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565" w:rsidRDefault="00941144" w:rsidP="00142565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Материалы</w:t>
      </w:r>
      <w:r w:rsidR="00142565" w:rsidRPr="00142565">
        <w:rPr>
          <w:rFonts w:ascii="Times New Roman" w:hAnsi="Times New Roman" w:cs="Times New Roman"/>
          <w:b/>
        </w:rPr>
        <w:t xml:space="preserve"> по направлениям дополнительного</w:t>
      </w:r>
      <w:r w:rsidR="00142565">
        <w:rPr>
          <w:rFonts w:ascii="Times New Roman" w:hAnsi="Times New Roman" w:cs="Times New Roman"/>
          <w:b/>
        </w:rPr>
        <w:t xml:space="preserve"> образования обучающихся с РАС</w:t>
      </w:r>
      <w:proofErr w:type="gramEnd"/>
    </w:p>
    <w:p w:rsidR="00142565" w:rsidRDefault="00142565" w:rsidP="00142565">
      <w:pPr>
        <w:pStyle w:val="a3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42565" w:rsidRDefault="00142565" w:rsidP="00142565">
      <w:pPr>
        <w:pStyle w:val="a3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20BC0">
        <w:rPr>
          <w:rFonts w:ascii="Times New Roman" w:eastAsia="Calibri" w:hAnsi="Times New Roman" w:cs="Times New Roman"/>
          <w:b/>
          <w:i/>
          <w:sz w:val="24"/>
          <w:szCs w:val="24"/>
        </w:rPr>
        <w:t>Педагогические приемы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оптимальные в работе с данной категорией детей</w:t>
      </w:r>
      <w:r w:rsidRPr="00C20BC0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:rsidR="00142565" w:rsidRDefault="00142565" w:rsidP="001425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565">
        <w:rPr>
          <w:rFonts w:ascii="Times New Roman" w:hAnsi="Times New Roman" w:cs="Times New Roman"/>
          <w:sz w:val="24"/>
          <w:szCs w:val="24"/>
        </w:rPr>
        <w:t>В ходе дополнительного образования детей с РАС необходимо ориентироваться на  их особые потребности, и поэтому при организации дополнительного образования требуется решать более сложные задачи, чем при работе с детьми, имеющими другие нарушения. В случаях, например, серьезного недоразвития социальных навыков или при отсутствии вербального общения некоторые модели самостоятельности неприемлемы, и такие дети нуждаются в особых условиях обучения с сопровождением и дополнительным пространством. Некоторым детям необходимы специальные условия, изолирующие от освещения или шумов, а также для удовлетворения особых сенсорных потреб</w:t>
      </w:r>
      <w:r>
        <w:rPr>
          <w:rFonts w:ascii="Times New Roman" w:hAnsi="Times New Roman" w:cs="Times New Roman"/>
          <w:sz w:val="24"/>
          <w:szCs w:val="24"/>
        </w:rPr>
        <w:t>ностей.</w:t>
      </w:r>
    </w:p>
    <w:p w:rsidR="00142565" w:rsidRDefault="00142565" w:rsidP="00C44C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565">
        <w:rPr>
          <w:rFonts w:ascii="Times New Roman" w:hAnsi="Times New Roman" w:cs="Times New Roman"/>
          <w:sz w:val="24"/>
          <w:szCs w:val="24"/>
        </w:rPr>
        <w:t xml:space="preserve"> Важно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42565">
        <w:rPr>
          <w:rFonts w:ascii="Times New Roman" w:hAnsi="Times New Roman" w:cs="Times New Roman"/>
          <w:sz w:val="24"/>
          <w:szCs w:val="24"/>
        </w:rPr>
        <w:t>оздание положительного эмоционального контакта с педагогом и другими учащимися.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565">
        <w:rPr>
          <w:rFonts w:ascii="Times New Roman" w:hAnsi="Times New Roman" w:cs="Times New Roman"/>
          <w:sz w:val="24"/>
          <w:szCs w:val="24"/>
        </w:rPr>
        <w:t>Личное обращение к ученику с РАС первостепенно в общении, та как эти дети не воспринимают фронтал</w:t>
      </w:r>
      <w:r>
        <w:rPr>
          <w:rFonts w:ascii="Times New Roman" w:hAnsi="Times New Roman" w:cs="Times New Roman"/>
          <w:sz w:val="24"/>
          <w:szCs w:val="24"/>
        </w:rPr>
        <w:t>ьную инструкцию для всего коллектива</w:t>
      </w:r>
      <w:r w:rsidRPr="00142565">
        <w:rPr>
          <w:rFonts w:ascii="Times New Roman" w:hAnsi="Times New Roman" w:cs="Times New Roman"/>
          <w:sz w:val="24"/>
          <w:szCs w:val="24"/>
        </w:rPr>
        <w:t>. Необходимо дополнительно повторить задание для этого ребенка, обращаясь непосредственно к нему. Иногда достаточно улыбки, кивка головы или, наоборот, какого-то условного знака, обговоренного с ребенком заранее.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565">
        <w:rPr>
          <w:rFonts w:ascii="Times New Roman" w:hAnsi="Times New Roman" w:cs="Times New Roman"/>
          <w:sz w:val="24"/>
          <w:szCs w:val="24"/>
        </w:rPr>
        <w:t>В течение занятия нужно использовать приемы позитивного подкрепления, обращенные лично к ребенку.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565">
        <w:rPr>
          <w:rFonts w:ascii="Times New Roman" w:hAnsi="Times New Roman" w:cs="Times New Roman"/>
          <w:sz w:val="24"/>
          <w:szCs w:val="24"/>
        </w:rPr>
        <w:t>Поведение ребенка с РАС может пугать детей или стать причиной насмешек над ним со стороны остальных учащихся, поэтому необходимо участие педагога в создании положительной репутации такого ребенка. Желательно акцентировать внимание учащихся на сильных и интересных сторонах его личности, серьезных знаниях, одаренности в отдельных областях, подчеркнуть свою симпатию к нему.</w:t>
      </w:r>
    </w:p>
    <w:p w:rsidR="00C44C1D" w:rsidRPr="00C44C1D" w:rsidRDefault="00C44C1D" w:rsidP="00C44C1D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44C1D">
        <w:rPr>
          <w:rFonts w:ascii="Times New Roman" w:hAnsi="Times New Roman" w:cs="Times New Roman"/>
          <w:sz w:val="24"/>
          <w:szCs w:val="24"/>
        </w:rPr>
        <w:t>Педагоги должны учитывать повышенную чувствительность, ранимость, возможно, брезгливость, специфические страхи ребенка с РАС. Нельзя ребенка упрекать за это, необходимо предусмотреть другие возможности выполнения задания.</w:t>
      </w:r>
    </w:p>
    <w:p w:rsidR="00C44C1D" w:rsidRPr="00C44C1D" w:rsidRDefault="00C44C1D" w:rsidP="00C44C1D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C1D">
        <w:rPr>
          <w:rFonts w:ascii="Times New Roman" w:hAnsi="Times New Roman" w:cs="Times New Roman"/>
          <w:sz w:val="24"/>
          <w:szCs w:val="24"/>
        </w:rPr>
        <w:t>Необходимо учитывать трудности самостоятельного выбора и ставить вопрос выбора таким образом, чтобы ребенок выбирал из того, что ему знакомо или нравится.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C1D">
        <w:rPr>
          <w:rFonts w:ascii="Times New Roman" w:hAnsi="Times New Roman" w:cs="Times New Roman"/>
          <w:sz w:val="24"/>
          <w:szCs w:val="24"/>
        </w:rPr>
        <w:t>Для самостоятельной деятельности ребенок с РАС должен накопить значительный опыт успешности, только в этом случае он начинает стремиться к преодолению различных трудностей, но делает это сначала крайне негибко, как маленький ребенок, демонстрируя и чудовищный уровень притязаний, и катастрофические реакции на неудачи.</w:t>
      </w:r>
    </w:p>
    <w:p w:rsidR="00C44C1D" w:rsidRPr="00C44C1D" w:rsidRDefault="00C44C1D" w:rsidP="00C44C1D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565" w:rsidRDefault="00142565" w:rsidP="00C44C1D">
      <w:pPr>
        <w:pStyle w:val="a3"/>
        <w:rPr>
          <w:rFonts w:ascii="Times New Roman" w:hAnsi="Times New Roman" w:cs="Times New Roman"/>
          <w:b/>
        </w:rPr>
      </w:pPr>
    </w:p>
    <w:p w:rsidR="00142565" w:rsidRDefault="00142565" w:rsidP="00142565">
      <w:pPr>
        <w:pStyle w:val="a3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6F4A01" w:rsidRDefault="006F4A01"/>
    <w:sectPr w:rsidR="006F4A01" w:rsidSect="0014256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E52D4"/>
    <w:multiLevelType w:val="hybridMultilevel"/>
    <w:tmpl w:val="4BCAD68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8B7AD2"/>
    <w:multiLevelType w:val="hybridMultilevel"/>
    <w:tmpl w:val="CE369D0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2565"/>
    <w:rsid w:val="00142565"/>
    <w:rsid w:val="003444D4"/>
    <w:rsid w:val="006F4A01"/>
    <w:rsid w:val="00941144"/>
    <w:rsid w:val="009E0B4B"/>
    <w:rsid w:val="00C4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565"/>
    <w:pPr>
      <w:ind w:left="720"/>
      <w:contextualSpacing/>
    </w:pPr>
  </w:style>
  <w:style w:type="table" w:styleId="a4">
    <w:name w:val="Table Grid"/>
    <w:basedOn w:val="a1"/>
    <w:uiPriority w:val="59"/>
    <w:rsid w:val="00142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425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Ильева Елена Михайловна</cp:lastModifiedBy>
  <cp:revision>4</cp:revision>
  <dcterms:created xsi:type="dcterms:W3CDTF">2018-02-02T13:13:00Z</dcterms:created>
  <dcterms:modified xsi:type="dcterms:W3CDTF">2018-04-02T11:06:00Z</dcterms:modified>
</cp:coreProperties>
</file>