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84" w:rsidRPr="001B5D34" w:rsidRDefault="00673084" w:rsidP="006730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B5D34">
        <w:rPr>
          <w:rFonts w:ascii="Times New Roman" w:eastAsia="Calibri" w:hAnsi="Times New Roman"/>
          <w:sz w:val="28"/>
          <w:szCs w:val="28"/>
        </w:rPr>
        <w:t>государственно</w:t>
      </w:r>
      <w:r w:rsidR="000F6BDA">
        <w:rPr>
          <w:rFonts w:ascii="Times New Roman" w:eastAsia="Calibri" w:hAnsi="Times New Roman"/>
          <w:sz w:val="28"/>
          <w:szCs w:val="28"/>
        </w:rPr>
        <w:t>е</w:t>
      </w:r>
      <w:r w:rsidRPr="001B5D34">
        <w:rPr>
          <w:rFonts w:ascii="Times New Roman" w:eastAsia="Calibri" w:hAnsi="Times New Roman"/>
          <w:sz w:val="28"/>
          <w:szCs w:val="28"/>
        </w:rPr>
        <w:t xml:space="preserve"> бюджетно</w:t>
      </w:r>
      <w:r w:rsidR="000F6BDA">
        <w:rPr>
          <w:rFonts w:ascii="Times New Roman" w:eastAsia="Calibri" w:hAnsi="Times New Roman"/>
          <w:sz w:val="28"/>
          <w:szCs w:val="28"/>
        </w:rPr>
        <w:t>е</w:t>
      </w:r>
      <w:r w:rsidRPr="001B5D34">
        <w:rPr>
          <w:rFonts w:ascii="Times New Roman" w:eastAsia="Calibri" w:hAnsi="Times New Roman"/>
          <w:sz w:val="28"/>
          <w:szCs w:val="28"/>
        </w:rPr>
        <w:t xml:space="preserve"> общеобразовательно</w:t>
      </w:r>
      <w:r w:rsidR="000F6BDA">
        <w:rPr>
          <w:rFonts w:ascii="Times New Roman" w:eastAsia="Calibri" w:hAnsi="Times New Roman"/>
          <w:sz w:val="28"/>
          <w:szCs w:val="28"/>
        </w:rPr>
        <w:t>е</w:t>
      </w:r>
      <w:r w:rsidRPr="001B5D34">
        <w:rPr>
          <w:rFonts w:ascii="Times New Roman" w:eastAsia="Calibri" w:hAnsi="Times New Roman"/>
          <w:sz w:val="28"/>
          <w:szCs w:val="28"/>
        </w:rPr>
        <w:t xml:space="preserve"> учреждени</w:t>
      </w:r>
      <w:r w:rsidR="000F6BDA">
        <w:rPr>
          <w:rFonts w:ascii="Times New Roman" w:eastAsia="Calibri" w:hAnsi="Times New Roman"/>
          <w:sz w:val="28"/>
          <w:szCs w:val="28"/>
        </w:rPr>
        <w:t>е</w:t>
      </w:r>
    </w:p>
    <w:p w:rsidR="00673084" w:rsidRPr="001B5D34" w:rsidRDefault="00673084" w:rsidP="006730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B5D34">
        <w:rPr>
          <w:rFonts w:ascii="Times New Roman" w:eastAsia="Calibri" w:hAnsi="Times New Roman"/>
          <w:sz w:val="28"/>
          <w:szCs w:val="28"/>
        </w:rPr>
        <w:t>средняя общеобразовательная школа №</w:t>
      </w:r>
      <w:r w:rsidR="000F6BDA">
        <w:rPr>
          <w:rFonts w:ascii="Times New Roman" w:eastAsia="Calibri" w:hAnsi="Times New Roman"/>
          <w:sz w:val="28"/>
          <w:szCs w:val="28"/>
        </w:rPr>
        <w:t xml:space="preserve"> 490</w:t>
      </w:r>
    </w:p>
    <w:p w:rsidR="00673084" w:rsidRPr="001B5D34" w:rsidRDefault="00673084" w:rsidP="006730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B5D34">
        <w:rPr>
          <w:rFonts w:ascii="Times New Roman" w:eastAsia="Calibri" w:hAnsi="Times New Roman"/>
          <w:sz w:val="28"/>
          <w:szCs w:val="28"/>
        </w:rPr>
        <w:t>с углубленным изучением иностранных языков</w:t>
      </w:r>
    </w:p>
    <w:p w:rsidR="00673084" w:rsidRPr="001B5D34" w:rsidRDefault="00673084" w:rsidP="006730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B5D34">
        <w:rPr>
          <w:rFonts w:ascii="Times New Roman" w:eastAsia="Calibri" w:hAnsi="Times New Roman"/>
          <w:sz w:val="28"/>
          <w:szCs w:val="28"/>
        </w:rPr>
        <w:t>Красногвардейского района</w:t>
      </w:r>
    </w:p>
    <w:p w:rsidR="00673084" w:rsidRPr="001B5D34" w:rsidRDefault="00673084" w:rsidP="0067308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B5D34">
        <w:rPr>
          <w:rFonts w:ascii="Times New Roman" w:eastAsia="Calibri" w:hAnsi="Times New Roman"/>
          <w:sz w:val="28"/>
          <w:szCs w:val="28"/>
        </w:rPr>
        <w:t>Санкт-Петербурга</w:t>
      </w:r>
    </w:p>
    <w:p w:rsidR="00673084" w:rsidRDefault="00673084" w:rsidP="00673084">
      <w:pPr>
        <w:tabs>
          <w:tab w:val="right" w:pos="9639"/>
        </w:tabs>
        <w:spacing w:after="0" w:line="240" w:lineRule="auto"/>
      </w:pPr>
    </w:p>
    <w:p w:rsidR="00673084" w:rsidRDefault="00673084" w:rsidP="00673084">
      <w:pPr>
        <w:tabs>
          <w:tab w:val="righ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73084" w:rsidRDefault="00673084" w:rsidP="00673084">
      <w:pPr>
        <w:tabs>
          <w:tab w:val="righ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73084" w:rsidRDefault="00673084" w:rsidP="00673084">
      <w:pPr>
        <w:tabs>
          <w:tab w:val="righ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73084" w:rsidRDefault="00673084" w:rsidP="00673084">
      <w:pPr>
        <w:tabs>
          <w:tab w:val="righ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73084" w:rsidRDefault="00673084" w:rsidP="00673084">
      <w:pPr>
        <w:tabs>
          <w:tab w:val="righ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73084" w:rsidRDefault="00673084" w:rsidP="00673084">
      <w:pPr>
        <w:tabs>
          <w:tab w:val="right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5D34" w:rsidRDefault="001B5D34" w:rsidP="001B5D34">
      <w:pPr>
        <w:tabs>
          <w:tab w:val="left" w:pos="796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ПРИНЯТО                                                                                                             УТВЕРЖД</w:t>
      </w:r>
      <w:r w:rsidR="000F6BDA">
        <w:rPr>
          <w:rFonts w:ascii="Times New Roman" w:hAnsi="Times New Roman"/>
          <w:bCs/>
          <w:sz w:val="24"/>
          <w:szCs w:val="24"/>
        </w:rPr>
        <w:t>АЮ</w:t>
      </w:r>
    </w:p>
    <w:p w:rsidR="001B5D34" w:rsidRPr="001B5D34" w:rsidRDefault="00673084" w:rsidP="001B5D34">
      <w:pPr>
        <w:tabs>
          <w:tab w:val="right" w:pos="9639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педагогическ</w:t>
      </w:r>
      <w:r w:rsidR="000F6BDA">
        <w:rPr>
          <w:rFonts w:ascii="Times New Roman" w:hAnsi="Times New Roman"/>
          <w:bCs/>
          <w:sz w:val="24"/>
          <w:szCs w:val="24"/>
        </w:rPr>
        <w:t>им</w:t>
      </w:r>
      <w:r>
        <w:rPr>
          <w:rFonts w:ascii="Times New Roman" w:hAnsi="Times New Roman"/>
          <w:bCs/>
          <w:sz w:val="24"/>
          <w:szCs w:val="24"/>
        </w:rPr>
        <w:t xml:space="preserve"> сове</w:t>
      </w:r>
      <w:r w:rsidR="000F6BDA">
        <w:rPr>
          <w:rFonts w:ascii="Times New Roman" w:hAnsi="Times New Roman"/>
          <w:bCs/>
          <w:sz w:val="24"/>
          <w:szCs w:val="24"/>
        </w:rPr>
        <w:t>том</w:t>
      </w:r>
      <w:r>
        <w:rPr>
          <w:rFonts w:ascii="Times New Roman" w:hAnsi="Times New Roman"/>
          <w:bCs/>
          <w:sz w:val="28"/>
          <w:szCs w:val="28"/>
        </w:rPr>
        <w:tab/>
      </w:r>
    </w:p>
    <w:p w:rsidR="00673084" w:rsidRPr="001B5D34" w:rsidRDefault="00673084" w:rsidP="001B5D34">
      <w:pPr>
        <w:tabs>
          <w:tab w:val="right" w:pos="9639"/>
        </w:tabs>
        <w:spacing w:after="0"/>
        <w:rPr>
          <w:rFonts w:ascii="Times New Roman" w:hAnsi="Times New Roman"/>
          <w:sz w:val="24"/>
          <w:szCs w:val="24"/>
        </w:rPr>
      </w:pPr>
      <w:r w:rsidRPr="001B5D34">
        <w:rPr>
          <w:rFonts w:ascii="Times New Roman" w:hAnsi="Times New Roman"/>
          <w:sz w:val="24"/>
          <w:szCs w:val="24"/>
        </w:rPr>
        <w:t>ГБОУ СОШ №</w:t>
      </w:r>
      <w:r w:rsidR="000F6BDA">
        <w:rPr>
          <w:rFonts w:ascii="Times New Roman" w:hAnsi="Times New Roman"/>
          <w:sz w:val="24"/>
          <w:szCs w:val="24"/>
        </w:rPr>
        <w:t xml:space="preserve"> 490</w:t>
      </w:r>
      <w:r w:rsidRPr="001B5D34">
        <w:rPr>
          <w:rFonts w:ascii="Times New Roman" w:hAnsi="Times New Roman"/>
          <w:sz w:val="24"/>
          <w:szCs w:val="24"/>
        </w:rPr>
        <w:tab/>
        <w:t>Директор ГБОУ СОШ №</w:t>
      </w:r>
      <w:r w:rsidR="000F6BDA">
        <w:rPr>
          <w:rFonts w:ascii="Times New Roman" w:hAnsi="Times New Roman"/>
          <w:sz w:val="24"/>
          <w:szCs w:val="24"/>
        </w:rPr>
        <w:t xml:space="preserve"> 490</w:t>
      </w:r>
    </w:p>
    <w:p w:rsidR="00673084" w:rsidRPr="001B5D34" w:rsidRDefault="00673084" w:rsidP="00673084">
      <w:pP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D34">
        <w:rPr>
          <w:rFonts w:ascii="Times New Roman" w:hAnsi="Times New Roman"/>
          <w:sz w:val="24"/>
          <w:szCs w:val="24"/>
        </w:rPr>
        <w:t>Протокол №____________</w:t>
      </w:r>
      <w:r w:rsidRPr="001B5D34">
        <w:rPr>
          <w:rFonts w:ascii="Times New Roman" w:hAnsi="Times New Roman"/>
          <w:sz w:val="24"/>
          <w:szCs w:val="24"/>
        </w:rPr>
        <w:tab/>
        <w:t xml:space="preserve">_________ </w:t>
      </w:r>
      <w:r w:rsidR="000F6BDA">
        <w:rPr>
          <w:rFonts w:ascii="Times New Roman" w:hAnsi="Times New Roman"/>
          <w:sz w:val="24"/>
          <w:szCs w:val="24"/>
        </w:rPr>
        <w:t>Александрова Н.Б.</w:t>
      </w:r>
    </w:p>
    <w:p w:rsidR="00673084" w:rsidRPr="001B5D34" w:rsidRDefault="001B5D34" w:rsidP="00673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D34">
        <w:rPr>
          <w:rFonts w:ascii="Times New Roman" w:hAnsi="Times New Roman"/>
          <w:sz w:val="24"/>
          <w:szCs w:val="24"/>
        </w:rPr>
        <w:t xml:space="preserve">   от_____________</w:t>
      </w:r>
      <w:r w:rsidR="000F6BDA">
        <w:rPr>
          <w:rFonts w:ascii="Times New Roman" w:hAnsi="Times New Roman"/>
          <w:sz w:val="24"/>
          <w:szCs w:val="24"/>
        </w:rPr>
        <w:t>2017</w:t>
      </w:r>
      <w:r w:rsidR="00673084" w:rsidRPr="001B5D3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B5D34">
        <w:rPr>
          <w:rFonts w:ascii="Times New Roman" w:hAnsi="Times New Roman"/>
          <w:sz w:val="24"/>
          <w:szCs w:val="24"/>
        </w:rPr>
        <w:t xml:space="preserve">        </w:t>
      </w:r>
      <w:r w:rsidR="00673084" w:rsidRPr="001B5D34">
        <w:rPr>
          <w:rFonts w:ascii="Times New Roman" w:hAnsi="Times New Roman"/>
          <w:sz w:val="24"/>
          <w:szCs w:val="24"/>
        </w:rPr>
        <w:t xml:space="preserve">   </w:t>
      </w:r>
    </w:p>
    <w:p w:rsidR="00673084" w:rsidRDefault="00673084" w:rsidP="000F6BDA">
      <w:r w:rsidRPr="00F55C25">
        <w:rPr>
          <w:rFonts w:ascii="Times New Roman" w:hAnsi="Times New Roman"/>
          <w:sz w:val="24"/>
          <w:szCs w:val="24"/>
        </w:rPr>
        <w:tab/>
        <w:t xml:space="preserve"> </w:t>
      </w:r>
      <w:r w:rsidR="000F6B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0F6BDA" w:rsidRPr="001B5D34">
        <w:rPr>
          <w:rFonts w:ascii="Times New Roman" w:hAnsi="Times New Roman"/>
          <w:bCs/>
          <w:sz w:val="24"/>
          <w:szCs w:val="24"/>
        </w:rPr>
        <w:t>приказ №________</w:t>
      </w:r>
      <w:r w:rsidR="000F6BDA" w:rsidRPr="000F6BDA">
        <w:rPr>
          <w:rFonts w:ascii="Times New Roman" w:hAnsi="Times New Roman"/>
          <w:bCs/>
          <w:sz w:val="24"/>
          <w:szCs w:val="24"/>
        </w:rPr>
        <w:t xml:space="preserve"> </w:t>
      </w:r>
      <w:r>
        <w:t xml:space="preserve">   </w:t>
      </w:r>
      <w:r w:rsidR="000F6BDA">
        <w:t xml:space="preserve">                                                                                                     </w:t>
      </w:r>
      <w:r>
        <w:t xml:space="preserve"> </w:t>
      </w:r>
      <w:r w:rsidR="000F6BDA">
        <w:t xml:space="preserve">         </w:t>
      </w:r>
    </w:p>
    <w:p w:rsidR="00673084" w:rsidRDefault="000F6BDA" w:rsidP="00673084">
      <w:pPr>
        <w:ind w:firstLine="357"/>
        <w:jc w:val="center"/>
        <w:rPr>
          <w:rFonts w:eastAsia="SimSun"/>
          <w:b/>
          <w:bCs/>
          <w:color w:val="000000"/>
          <w:sz w:val="40"/>
          <w:szCs w:val="40"/>
          <w:lang w:eastAsia="zh-CN"/>
        </w:rPr>
      </w:pPr>
      <w:r>
        <w:rPr>
          <w:rFonts w:eastAsia="SimSun"/>
          <w:b/>
          <w:bCs/>
          <w:color w:val="000000"/>
          <w:sz w:val="40"/>
          <w:szCs w:val="40"/>
          <w:lang w:eastAsia="zh-CN"/>
        </w:rPr>
        <w:t xml:space="preserve">                                                     </w:t>
      </w:r>
    </w:p>
    <w:p w:rsidR="001B5D34" w:rsidRPr="001B5D34" w:rsidRDefault="00013459" w:rsidP="001B5D34">
      <w:pPr>
        <w:spacing w:after="0"/>
        <w:ind w:firstLine="357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Адаптированная д</w:t>
      </w:r>
      <w:r w:rsidR="001B5D34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ополнительная</w:t>
      </w:r>
    </w:p>
    <w:p w:rsidR="001B5D34" w:rsidRDefault="00673084" w:rsidP="001B5D34">
      <w:pPr>
        <w:spacing w:after="0"/>
        <w:ind w:firstLine="357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</w:pPr>
      <w:r w:rsidRPr="001B5D34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общеобразовательная (общеразвивающая) </w:t>
      </w:r>
    </w:p>
    <w:p w:rsidR="00673084" w:rsidRPr="001B5D34" w:rsidRDefault="00673084" w:rsidP="00FE7A25">
      <w:pPr>
        <w:spacing w:after="0" w:line="360" w:lineRule="auto"/>
        <w:ind w:firstLine="357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</w:pPr>
      <w:r w:rsidRPr="001B5D34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программа «Основы </w:t>
      </w:r>
      <w:r w:rsidR="00593231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ш</w:t>
      </w:r>
      <w:r w:rsidR="00D422E0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ахмат</w:t>
      </w:r>
      <w:r w:rsidRPr="001B5D34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»</w:t>
      </w:r>
      <w:r w:rsidR="00013459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(</w:t>
      </w:r>
      <w:r w:rsidR="00FE7A25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в том числе </w:t>
      </w:r>
      <w:r w:rsidR="00013459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адаптирована для обучения с</w:t>
      </w:r>
      <w:r w:rsidR="00FE7A25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лабослышащих детей с сохраненным интеллектом</w:t>
      </w:r>
      <w:r w:rsidR="00013459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)</w:t>
      </w:r>
    </w:p>
    <w:p w:rsidR="001B5D34" w:rsidRDefault="001B5D34" w:rsidP="001B5D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5D34" w:rsidRDefault="001B5D34" w:rsidP="001B5D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5D34" w:rsidRPr="001B5D34" w:rsidRDefault="001B5D34" w:rsidP="001B5D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D34">
        <w:rPr>
          <w:rFonts w:ascii="Times New Roman" w:hAnsi="Times New Roman"/>
          <w:sz w:val="28"/>
          <w:szCs w:val="28"/>
        </w:rPr>
        <w:t xml:space="preserve">Возраст </w:t>
      </w:r>
      <w:r>
        <w:rPr>
          <w:rFonts w:ascii="Times New Roman" w:hAnsi="Times New Roman"/>
          <w:sz w:val="28"/>
          <w:szCs w:val="28"/>
        </w:rPr>
        <w:t>учащихся</w:t>
      </w:r>
      <w:r w:rsidRPr="001B5D34">
        <w:rPr>
          <w:rFonts w:ascii="Times New Roman" w:hAnsi="Times New Roman"/>
          <w:sz w:val="28"/>
          <w:szCs w:val="28"/>
        </w:rPr>
        <w:t>: 7-1</w:t>
      </w:r>
      <w:r w:rsidR="00D422E0">
        <w:rPr>
          <w:rFonts w:ascii="Times New Roman" w:hAnsi="Times New Roman"/>
          <w:sz w:val="28"/>
          <w:szCs w:val="28"/>
        </w:rPr>
        <w:t>4</w:t>
      </w:r>
      <w:r w:rsidRPr="001B5D34">
        <w:rPr>
          <w:rFonts w:ascii="Times New Roman" w:hAnsi="Times New Roman"/>
          <w:sz w:val="28"/>
          <w:szCs w:val="28"/>
        </w:rPr>
        <w:t xml:space="preserve"> лет</w:t>
      </w:r>
    </w:p>
    <w:p w:rsidR="00673084" w:rsidRDefault="001B5D34" w:rsidP="001B5D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D34">
        <w:rPr>
          <w:rFonts w:ascii="Times New Roman" w:hAnsi="Times New Roman"/>
          <w:sz w:val="28"/>
          <w:szCs w:val="28"/>
        </w:rPr>
        <w:t>Срок реализации: 2 года.</w:t>
      </w:r>
    </w:p>
    <w:p w:rsidR="001B5D34" w:rsidRDefault="001B5D34" w:rsidP="001B5D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5D34" w:rsidRDefault="001B5D34" w:rsidP="001B5D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5D34" w:rsidRPr="001B5D34" w:rsidRDefault="001B5D34" w:rsidP="001B5D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5D34" w:rsidRDefault="001B5D34" w:rsidP="00673084">
      <w:pPr>
        <w:ind w:firstLine="357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</w:pPr>
      <w:r w:rsidRPr="001B5D34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Разработчик: </w:t>
      </w:r>
    </w:p>
    <w:p w:rsidR="001B5D34" w:rsidRDefault="001B5D34" w:rsidP="00673084">
      <w:pPr>
        <w:ind w:firstLine="357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педагог дополнительного образования</w:t>
      </w:r>
    </w:p>
    <w:p w:rsidR="001B5D34" w:rsidRPr="001B5D34" w:rsidRDefault="00D422E0" w:rsidP="00673084">
      <w:pPr>
        <w:ind w:firstLine="357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Афончикова</w:t>
      </w:r>
      <w:r w:rsidR="001B5D34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Н.Б</w:t>
      </w:r>
      <w:r w:rsidR="001B5D34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.</w:t>
      </w:r>
    </w:p>
    <w:p w:rsidR="00673084" w:rsidRDefault="00673084" w:rsidP="00673084">
      <w:pPr>
        <w:jc w:val="center"/>
      </w:pPr>
    </w:p>
    <w:p w:rsidR="00673084" w:rsidRPr="00527535" w:rsidRDefault="00673084" w:rsidP="00673084">
      <w:pPr>
        <w:jc w:val="center"/>
      </w:pPr>
    </w:p>
    <w:p w:rsidR="00527535" w:rsidRPr="00527535" w:rsidRDefault="00527535" w:rsidP="00673084">
      <w:pPr>
        <w:jc w:val="center"/>
      </w:pPr>
    </w:p>
    <w:p w:rsidR="00527535" w:rsidRPr="00034C62" w:rsidRDefault="00527535" w:rsidP="00673084">
      <w:pPr>
        <w:jc w:val="center"/>
      </w:pPr>
    </w:p>
    <w:p w:rsidR="000F6BDA" w:rsidRDefault="000F6BDA" w:rsidP="00034C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6BDA" w:rsidRDefault="000F6BDA" w:rsidP="00034C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7535" w:rsidRDefault="00527535" w:rsidP="00034C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>Пояснительная записка.</w:t>
      </w:r>
    </w:p>
    <w:p w:rsidR="00927F3D" w:rsidRPr="00527535" w:rsidRDefault="00234D66" w:rsidP="00927F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927F3D" w:rsidRPr="00527535">
        <w:rPr>
          <w:rFonts w:ascii="Times New Roman" w:hAnsi="Times New Roman"/>
          <w:sz w:val="24"/>
          <w:szCs w:val="24"/>
        </w:rPr>
        <w:t>Игровая  деятельность органически присуща человеку и занимает в его жизни, наряду с учебной и трудовой  самое заметное место.</w:t>
      </w:r>
      <w:proofErr w:type="gramEnd"/>
      <w:r w:rsidR="00927F3D" w:rsidRPr="00527535">
        <w:rPr>
          <w:rFonts w:ascii="Times New Roman" w:hAnsi="Times New Roman"/>
          <w:sz w:val="24"/>
          <w:szCs w:val="24"/>
        </w:rPr>
        <w:t xml:space="preserve"> Мир игры разнообразен и привлекателен. Он с раннего детства входит в нашу жизнь и остается с нами </w:t>
      </w:r>
      <w:proofErr w:type="gramStart"/>
      <w:r w:rsidR="00927F3D" w:rsidRPr="00527535">
        <w:rPr>
          <w:rFonts w:ascii="Times New Roman" w:hAnsi="Times New Roman"/>
          <w:sz w:val="24"/>
          <w:szCs w:val="24"/>
        </w:rPr>
        <w:t>на</w:t>
      </w:r>
      <w:proofErr w:type="gramEnd"/>
      <w:r w:rsidR="00927F3D" w:rsidRPr="00527535">
        <w:rPr>
          <w:rFonts w:ascii="Times New Roman" w:hAnsi="Times New Roman"/>
          <w:sz w:val="24"/>
          <w:szCs w:val="24"/>
        </w:rPr>
        <w:t xml:space="preserve"> долго, если не на всегда.</w:t>
      </w:r>
    </w:p>
    <w:p w:rsidR="00927F3D" w:rsidRPr="00527535" w:rsidRDefault="00927F3D" w:rsidP="00927F3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 xml:space="preserve">Игра в </w:t>
      </w:r>
      <w:r>
        <w:rPr>
          <w:rFonts w:ascii="Times New Roman" w:hAnsi="Times New Roman"/>
          <w:sz w:val="24"/>
          <w:szCs w:val="24"/>
        </w:rPr>
        <w:t>шахматы</w:t>
      </w:r>
      <w:r w:rsidRPr="00527535">
        <w:rPr>
          <w:rFonts w:ascii="Times New Roman" w:hAnsi="Times New Roman"/>
          <w:sz w:val="24"/>
          <w:szCs w:val="24"/>
        </w:rPr>
        <w:t xml:space="preserve"> – своеобразная форма адаптированного к конкретным возрастным особенностям метода обучения, передачи жизненного опыта от одного поколения другому.</w:t>
      </w:r>
    </w:p>
    <w:p w:rsidR="00927F3D" w:rsidRPr="00527535" w:rsidRDefault="00927F3D" w:rsidP="00927F3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 xml:space="preserve">Игра – это широко распахнутая дверь, </w:t>
      </w:r>
      <w:proofErr w:type="gramStart"/>
      <w:r w:rsidRPr="00527535">
        <w:rPr>
          <w:rFonts w:ascii="Times New Roman" w:hAnsi="Times New Roman"/>
          <w:sz w:val="24"/>
          <w:szCs w:val="24"/>
        </w:rPr>
        <w:t>через</w:t>
      </w:r>
      <w:proofErr w:type="gramEnd"/>
      <w:r w:rsidRPr="005275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7535">
        <w:rPr>
          <w:rFonts w:ascii="Times New Roman" w:hAnsi="Times New Roman"/>
          <w:sz w:val="24"/>
          <w:szCs w:val="24"/>
        </w:rPr>
        <w:t>которою</w:t>
      </w:r>
      <w:proofErr w:type="gramEnd"/>
      <w:r w:rsidRPr="00527535">
        <w:rPr>
          <w:rFonts w:ascii="Times New Roman" w:hAnsi="Times New Roman"/>
          <w:sz w:val="24"/>
          <w:szCs w:val="24"/>
        </w:rPr>
        <w:t xml:space="preserve"> ребёнок входит в мир взрослых. С её помощью </w:t>
      </w:r>
      <w:r w:rsidR="00234D66" w:rsidRPr="00527535">
        <w:rPr>
          <w:rFonts w:ascii="Times New Roman" w:hAnsi="Times New Roman"/>
          <w:sz w:val="24"/>
          <w:szCs w:val="24"/>
        </w:rPr>
        <w:t>ребёнок</w:t>
      </w:r>
      <w:r w:rsidRPr="00527535">
        <w:rPr>
          <w:rFonts w:ascii="Times New Roman" w:hAnsi="Times New Roman"/>
          <w:sz w:val="24"/>
          <w:szCs w:val="24"/>
        </w:rPr>
        <w:t xml:space="preserve"> учится мыслить, чувствовать и творить.</w:t>
      </w:r>
    </w:p>
    <w:p w:rsidR="00234D66" w:rsidRDefault="00234D66" w:rsidP="00234D6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7F3D">
        <w:rPr>
          <w:rFonts w:ascii="Times New Roman" w:hAnsi="Times New Roman"/>
          <w:sz w:val="24"/>
          <w:szCs w:val="24"/>
        </w:rPr>
        <w:t xml:space="preserve">     </w:t>
      </w:r>
      <w:r w:rsidRPr="00927F3D">
        <w:rPr>
          <w:rFonts w:ascii="Times New Roman" w:hAnsi="Times New Roman"/>
          <w:b/>
          <w:bCs/>
          <w:sz w:val="24"/>
          <w:szCs w:val="24"/>
        </w:rPr>
        <w:t>Отличительные особенности программы:</w:t>
      </w:r>
    </w:p>
    <w:p w:rsidR="00FE7A25" w:rsidRPr="00FE7A25" w:rsidRDefault="00FE7A25" w:rsidP="00234D6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E7A25">
        <w:rPr>
          <w:rFonts w:ascii="Times New Roman" w:hAnsi="Times New Roman"/>
          <w:bCs/>
          <w:sz w:val="24"/>
          <w:szCs w:val="24"/>
        </w:rPr>
        <w:t>Возможность использовать данную программу для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7A25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слабослышащих детей с сохраненным интеллектом</w:t>
      </w:r>
    </w:p>
    <w:p w:rsidR="00234D66" w:rsidRPr="00927F3D" w:rsidRDefault="00234D66" w:rsidP="00234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7F3D">
        <w:rPr>
          <w:rFonts w:ascii="Times New Roman" w:hAnsi="Times New Roman"/>
          <w:sz w:val="24"/>
          <w:szCs w:val="24"/>
        </w:rPr>
        <w:t>Основой этого курса является:</w:t>
      </w:r>
    </w:p>
    <w:p w:rsidR="00234D66" w:rsidRPr="00927F3D" w:rsidRDefault="00234D66" w:rsidP="00234D66">
      <w:pPr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27F3D">
        <w:rPr>
          <w:rFonts w:ascii="Times New Roman" w:hAnsi="Times New Roman"/>
          <w:sz w:val="24"/>
          <w:szCs w:val="24"/>
        </w:rPr>
        <w:t>углубленное изучение теории;</w:t>
      </w:r>
    </w:p>
    <w:p w:rsidR="00234D66" w:rsidRPr="00927F3D" w:rsidRDefault="00234D66" w:rsidP="00234D66">
      <w:pPr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27F3D">
        <w:rPr>
          <w:rFonts w:ascii="Times New Roman" w:hAnsi="Times New Roman"/>
          <w:sz w:val="24"/>
          <w:szCs w:val="24"/>
        </w:rPr>
        <w:t>подготовка и участие в различных городских и районных соревнованиях;</w:t>
      </w:r>
    </w:p>
    <w:p w:rsidR="00234D66" w:rsidRPr="00927F3D" w:rsidRDefault="00234D66" w:rsidP="00234D66">
      <w:pPr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27F3D">
        <w:rPr>
          <w:rFonts w:ascii="Times New Roman" w:hAnsi="Times New Roman"/>
          <w:sz w:val="24"/>
          <w:szCs w:val="24"/>
        </w:rPr>
        <w:t>устранение ошибок возникающих при участии в соревновательном процессе.</w:t>
      </w:r>
    </w:p>
    <w:p w:rsidR="00234D66" w:rsidRPr="00927F3D" w:rsidRDefault="00234D66" w:rsidP="00234D6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27F3D">
        <w:rPr>
          <w:rFonts w:ascii="Times New Roman" w:hAnsi="Times New Roman"/>
          <w:sz w:val="24"/>
          <w:szCs w:val="24"/>
        </w:rPr>
        <w:t>Для создания комфортной обстановки педагог с 1-го занятия вовлекает  детей в творческий соревновательный процесс (изучение теории, анализ и устранение собственных ошибок, помощь товарищам, наставничество над младшими). Все это способствует тому, что ребенок в оптимальной форме подходит к своим стартам.</w:t>
      </w:r>
    </w:p>
    <w:p w:rsidR="00234D66" w:rsidRPr="00927F3D" w:rsidRDefault="00234D66" w:rsidP="00234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7F3D">
        <w:rPr>
          <w:rFonts w:ascii="Times New Roman" w:hAnsi="Times New Roman"/>
          <w:sz w:val="24"/>
          <w:szCs w:val="24"/>
        </w:rPr>
        <w:t>Где как не в одной команде возникают дружеские отношения? Дети поддерживают друг друга во время соревнования, «болеют» за партнеров, помогают коллегам анализировать партии и устранять ошибки.</w:t>
      </w:r>
    </w:p>
    <w:p w:rsidR="00234D66" w:rsidRPr="00927F3D" w:rsidRDefault="00234D66" w:rsidP="00234D6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27F3D">
        <w:rPr>
          <w:rFonts w:ascii="Times New Roman" w:hAnsi="Times New Roman"/>
          <w:sz w:val="24"/>
          <w:szCs w:val="24"/>
        </w:rPr>
        <w:t xml:space="preserve">Самыми насыщенными по количеству информации являются индивидуальные занятия с детьми. Чтобы получить хороший результат, учащимся необходим запас знаний и умений, усвоенных на предыдущих этапах. </w:t>
      </w:r>
    </w:p>
    <w:p w:rsidR="00234D66" w:rsidRPr="00927F3D" w:rsidRDefault="00234D66" w:rsidP="00234D66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27F3D">
        <w:rPr>
          <w:rFonts w:ascii="Times New Roman" w:hAnsi="Times New Roman"/>
          <w:sz w:val="24"/>
          <w:szCs w:val="24"/>
        </w:rPr>
        <w:t>На этом этапе можно заниматься только с теми детьми, которые  согласны профессионально относиться к работе, готовы самостоятельно выполнять задания предлагаемые педагогом. С каждым учащимся необходимо составлять индивидуальный план работы на определенный промежуток времени, требовать обязательного его выполнения.</w:t>
      </w:r>
    </w:p>
    <w:p w:rsidR="00234D66" w:rsidRPr="00527535" w:rsidRDefault="00234D66" w:rsidP="00234D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535">
        <w:rPr>
          <w:rFonts w:ascii="Times New Roman" w:hAnsi="Times New Roman"/>
          <w:b/>
          <w:bCs/>
          <w:i/>
          <w:sz w:val="24"/>
          <w:szCs w:val="24"/>
          <w:lang w:eastAsia="ru-RU"/>
        </w:rPr>
        <w:t>Направленность программы:</w:t>
      </w:r>
      <w:r w:rsidR="00A243C8">
        <w:rPr>
          <w:rFonts w:ascii="Times New Roman" w:hAnsi="Times New Roman"/>
          <w:sz w:val="24"/>
          <w:szCs w:val="24"/>
          <w:lang w:eastAsia="ru-RU"/>
        </w:rPr>
        <w:t> физкультурно-спортивная</w:t>
      </w:r>
      <w:bookmarkStart w:id="0" w:name="_GoBack"/>
      <w:bookmarkEnd w:id="0"/>
    </w:p>
    <w:p w:rsidR="00FE7A25" w:rsidRPr="001D733C" w:rsidRDefault="00EE225B" w:rsidP="00EE22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7F3D">
        <w:rPr>
          <w:rFonts w:ascii="Times New Roman" w:hAnsi="Times New Roman"/>
          <w:b/>
          <w:bCs/>
          <w:i/>
          <w:sz w:val="24"/>
          <w:szCs w:val="24"/>
        </w:rPr>
        <w:t>Актуальность.</w:t>
      </w:r>
      <w:r w:rsidRPr="00927F3D">
        <w:rPr>
          <w:rFonts w:ascii="Times New Roman" w:hAnsi="Times New Roman"/>
          <w:sz w:val="24"/>
          <w:szCs w:val="24"/>
        </w:rPr>
        <w:t xml:space="preserve"> </w:t>
      </w:r>
      <w:r w:rsidR="00FE7A25">
        <w:rPr>
          <w:rFonts w:ascii="Times New Roman" w:hAnsi="Times New Roman"/>
          <w:sz w:val="24"/>
          <w:szCs w:val="24"/>
        </w:rPr>
        <w:t xml:space="preserve">Программа помогает адаптировать </w:t>
      </w:r>
      <w:r w:rsidR="00FE7A25" w:rsidRPr="00FE7A25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слабослышащих детей с сохраненным интеллектом</w:t>
      </w:r>
      <w:r w:rsidR="00FE7A25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в коллективе, воспитать уверенность в себе и даже лидерские качества. П</w:t>
      </w:r>
      <w:r w:rsidR="001D733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рограмма помогает научиться отвлекаться от трудных жизненных ситуаций и концент</w:t>
      </w:r>
      <w:r w:rsidR="00B75792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рир</w:t>
      </w:r>
      <w:r w:rsidR="001D733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оваться на решении необходимых </w:t>
      </w:r>
      <w:r w:rsidR="001D733C">
        <w:rPr>
          <w:rFonts w:ascii="Times New Roman" w:hAnsi="Times New Roman"/>
          <w:bCs/>
          <w:sz w:val="24"/>
          <w:szCs w:val="24"/>
        </w:rPr>
        <w:t>задач. Способствует развитию компенсаторных механизмов.</w:t>
      </w:r>
    </w:p>
    <w:p w:rsidR="00EE225B" w:rsidRPr="00927F3D" w:rsidRDefault="00EE225B" w:rsidP="00EE22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7F3D">
        <w:rPr>
          <w:rFonts w:ascii="Times New Roman" w:hAnsi="Times New Roman"/>
          <w:sz w:val="24"/>
          <w:szCs w:val="24"/>
        </w:rPr>
        <w:t xml:space="preserve">В наше время помимо обязательных предметов дети изучают несколько иностранных языков, риторику, мифологию,  логику, психологию и никому не известные ранее </w:t>
      </w:r>
      <w:proofErr w:type="gramStart"/>
      <w:r w:rsidRPr="00927F3D">
        <w:rPr>
          <w:rFonts w:ascii="Times New Roman" w:hAnsi="Times New Roman"/>
          <w:sz w:val="24"/>
          <w:szCs w:val="24"/>
        </w:rPr>
        <w:t>бизнес-предметы</w:t>
      </w:r>
      <w:proofErr w:type="gramEnd"/>
      <w:r w:rsidRPr="00927F3D">
        <w:rPr>
          <w:rFonts w:ascii="Times New Roman" w:hAnsi="Times New Roman"/>
          <w:sz w:val="24"/>
          <w:szCs w:val="24"/>
        </w:rPr>
        <w:t>. Им вовсе не до шахмат. А ведь шахматы можно рассматривать как общественное явление и на их примере изучать историю развития человечества. Они давно уже стали составной частью современной культуры.</w:t>
      </w:r>
    </w:p>
    <w:p w:rsidR="00EE225B" w:rsidRPr="00927F3D" w:rsidRDefault="00EE225B" w:rsidP="00EE225B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27F3D">
        <w:rPr>
          <w:rFonts w:ascii="Times New Roman" w:hAnsi="Times New Roman"/>
          <w:sz w:val="24"/>
          <w:szCs w:val="24"/>
        </w:rPr>
        <w:lastRenderedPageBreak/>
        <w:t>Никто не станет отрицать, что изучение шахмат помогает развитию интеллектуальной и эмоциональной сферы мышления ребёнка, формирует столь необходимые в наше время качества как; организованность, дисциплина, самокритичность. Благодаря шахматам у детей улучшается логическое мышление, появляется умение самостоятельно решать трудные задачи и на порядок увеличивается работоспособность. Шахматы помогают умственному, эстетическому развитию. Думаем, что шахматы дадут нашим детям возможность более целостно взглянуть на окружающий мир. Основная задача – вызвать у детей интерес к предмету, заразить их давно забытой «шахматной лихорадкой».</w:t>
      </w:r>
    </w:p>
    <w:p w:rsidR="00EE225B" w:rsidRPr="00927F3D" w:rsidRDefault="00EE225B" w:rsidP="00EE225B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27F3D">
        <w:rPr>
          <w:rFonts w:ascii="Times New Roman" w:hAnsi="Times New Roman"/>
          <w:sz w:val="24"/>
          <w:szCs w:val="24"/>
        </w:rPr>
        <w:t xml:space="preserve">Прежде всего, шахматы – это средство культурного досуга детей (шахматы как игра). Они помогают развитию контактов между детьми. Данная программа ставит перед собой целью воспитание и всестороннее развитие личности. Статистика показала, что учащиеся прошедшие курс </w:t>
      </w:r>
      <w:proofErr w:type="gramStart"/>
      <w:r w:rsidRPr="00927F3D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927F3D">
        <w:rPr>
          <w:rFonts w:ascii="Times New Roman" w:hAnsi="Times New Roman"/>
          <w:sz w:val="24"/>
          <w:szCs w:val="24"/>
        </w:rPr>
        <w:t xml:space="preserve"> данной программе повышают свою успеваемость по разным предметам в школе и успешнее справляются с обучением. Занятия шахматами по данной программе, предусматривает знакомство учащихся с «Шахматным кодексом», способствует формированию у детей основ правового сознания на примере таких понятий, как «правила», «исключения», «судья», «дисквалификация» и т.д. Все это приводит к более полной адаптации ребенка в современном обществе. Поможет развитию личности ребёнка и его творческих способностей. Овладение игровым мастерством на уровне, предусматриваемой данной программой, предполагает не только дальнейший рост шахматного мастерства, но и значительное расширение содержательного досуга  учащихся, как за счет собственно игры в шахматы, так и за счет изучения учебно-методической литературы.  </w:t>
      </w:r>
    </w:p>
    <w:p w:rsidR="00EE225B" w:rsidRPr="00927F3D" w:rsidRDefault="00EE225B" w:rsidP="00EE225B">
      <w:pPr>
        <w:spacing w:after="0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927F3D">
        <w:rPr>
          <w:rFonts w:ascii="Times New Roman" w:hAnsi="Times New Roman"/>
          <w:b/>
          <w:i/>
          <w:sz w:val="24"/>
          <w:szCs w:val="24"/>
        </w:rPr>
        <w:t>Цели программы:</w:t>
      </w:r>
    </w:p>
    <w:p w:rsidR="00EE225B" w:rsidRDefault="00EE225B" w:rsidP="00EE22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7F3D">
        <w:rPr>
          <w:rFonts w:ascii="Times New Roman" w:hAnsi="Times New Roman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шахматы, совершенствование уровня шахматной игры</w:t>
      </w:r>
    </w:p>
    <w:p w:rsidR="00B75792" w:rsidRDefault="00B75792" w:rsidP="00EE22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792">
        <w:rPr>
          <w:rFonts w:ascii="Times New Roman" w:hAnsi="Times New Roman"/>
          <w:sz w:val="24"/>
          <w:szCs w:val="24"/>
        </w:rPr>
        <w:t>помо</w:t>
      </w:r>
      <w:r>
        <w:rPr>
          <w:rFonts w:ascii="Times New Roman" w:hAnsi="Times New Roman"/>
          <w:sz w:val="24"/>
          <w:szCs w:val="24"/>
        </w:rPr>
        <w:t>чь</w:t>
      </w:r>
      <w:r w:rsidRPr="00B75792">
        <w:rPr>
          <w:rFonts w:ascii="Times New Roman" w:hAnsi="Times New Roman"/>
          <w:sz w:val="24"/>
          <w:szCs w:val="24"/>
        </w:rPr>
        <w:t xml:space="preserve"> адаптировать </w:t>
      </w:r>
      <w:r w:rsidRPr="00B75792">
        <w:rPr>
          <w:rFonts w:ascii="Times New Roman" w:hAnsi="Times New Roman"/>
          <w:bCs/>
          <w:sz w:val="24"/>
          <w:szCs w:val="24"/>
        </w:rPr>
        <w:t>слабослышащих детей с сохраненным интеллектом в коллективе, воспитать уверенность в себе</w:t>
      </w:r>
    </w:p>
    <w:p w:rsidR="00527535" w:rsidRDefault="00527535" w:rsidP="00EE22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7535">
        <w:rPr>
          <w:rFonts w:ascii="Times New Roman" w:hAnsi="Times New Roman"/>
          <w:b/>
          <w:sz w:val="24"/>
          <w:szCs w:val="24"/>
        </w:rPr>
        <w:t>Условия реализации программы:</w:t>
      </w:r>
    </w:p>
    <w:p w:rsidR="001D733C" w:rsidRPr="001D733C" w:rsidRDefault="001D733C" w:rsidP="00EE22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большого количества наглядных материалов. Дети садятся на первые парты. </w:t>
      </w:r>
    </w:p>
    <w:p w:rsidR="00527535" w:rsidRPr="00527535" w:rsidRDefault="00527535" w:rsidP="00034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>Возраст детей, участвующих в освоении данной программы составляет 7-1</w:t>
      </w:r>
      <w:r w:rsidR="00D422E0">
        <w:rPr>
          <w:rFonts w:ascii="Times New Roman" w:hAnsi="Times New Roman"/>
          <w:sz w:val="24"/>
          <w:szCs w:val="24"/>
        </w:rPr>
        <w:t>4</w:t>
      </w:r>
      <w:r w:rsidRPr="00527535">
        <w:rPr>
          <w:rFonts w:ascii="Times New Roman" w:hAnsi="Times New Roman"/>
          <w:sz w:val="24"/>
          <w:szCs w:val="24"/>
        </w:rPr>
        <w:t xml:space="preserve"> лет.</w:t>
      </w:r>
    </w:p>
    <w:p w:rsidR="00527535" w:rsidRPr="00527535" w:rsidRDefault="00527535" w:rsidP="00034C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7535">
        <w:rPr>
          <w:rFonts w:ascii="Times New Roman" w:hAnsi="Times New Roman"/>
          <w:b/>
          <w:sz w:val="24"/>
          <w:szCs w:val="24"/>
        </w:rPr>
        <w:t>Условия набора детей:</w:t>
      </w:r>
    </w:p>
    <w:p w:rsidR="00B75792" w:rsidRPr="00527535" w:rsidRDefault="00527535" w:rsidP="00034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>В секцию принимаются все желающие, допущенные по состоянию здоровья врачом</w:t>
      </w:r>
      <w:r w:rsidR="00B75792">
        <w:rPr>
          <w:rFonts w:ascii="Times New Roman" w:hAnsi="Times New Roman"/>
          <w:sz w:val="24"/>
          <w:szCs w:val="24"/>
        </w:rPr>
        <w:t xml:space="preserve">, в том числе </w:t>
      </w:r>
      <w:r w:rsidR="00B75792" w:rsidRPr="00FE7A25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слабослышащи</w:t>
      </w:r>
      <w:r w:rsidR="00B75792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е дети с сохраненным интеллектом</w:t>
      </w:r>
    </w:p>
    <w:p w:rsidR="00527535" w:rsidRPr="00527535" w:rsidRDefault="00527535" w:rsidP="00034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>Срок реализации программы:</w:t>
      </w:r>
    </w:p>
    <w:p w:rsidR="00BA785F" w:rsidRDefault="00527535" w:rsidP="00034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>Первый год обучения – 144 часа, 4 часа в неделю.</w:t>
      </w:r>
    </w:p>
    <w:p w:rsidR="005B07DD" w:rsidRPr="00BA785F" w:rsidRDefault="005B07DD" w:rsidP="00034C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год обучения -144 часа, 4 часа в неделю.</w:t>
      </w:r>
    </w:p>
    <w:p w:rsidR="00527535" w:rsidRDefault="00527535" w:rsidP="00034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 xml:space="preserve">Количество детей в группе </w:t>
      </w:r>
      <w:r w:rsidR="000B4796">
        <w:rPr>
          <w:rFonts w:ascii="Times New Roman" w:hAnsi="Times New Roman"/>
          <w:sz w:val="24"/>
          <w:szCs w:val="24"/>
        </w:rPr>
        <w:t xml:space="preserve"> первого года обучения </w:t>
      </w:r>
      <w:r w:rsidRPr="00527535">
        <w:rPr>
          <w:rFonts w:ascii="Times New Roman" w:hAnsi="Times New Roman"/>
          <w:sz w:val="24"/>
          <w:szCs w:val="24"/>
        </w:rPr>
        <w:t>15 человек.</w:t>
      </w:r>
    </w:p>
    <w:p w:rsidR="000B4796" w:rsidRDefault="000B4796" w:rsidP="000B47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 xml:space="preserve">Количество детей в группе </w:t>
      </w:r>
      <w:r>
        <w:rPr>
          <w:rFonts w:ascii="Times New Roman" w:hAnsi="Times New Roman"/>
          <w:sz w:val="24"/>
          <w:szCs w:val="24"/>
        </w:rPr>
        <w:t xml:space="preserve"> второго года обучения </w:t>
      </w:r>
      <w:r w:rsidRPr="005275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27535">
        <w:rPr>
          <w:rFonts w:ascii="Times New Roman" w:hAnsi="Times New Roman"/>
          <w:sz w:val="24"/>
          <w:szCs w:val="24"/>
        </w:rPr>
        <w:t xml:space="preserve"> человек.</w:t>
      </w:r>
    </w:p>
    <w:p w:rsidR="00927F3D" w:rsidRDefault="00927F3D" w:rsidP="000B47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F3D" w:rsidRPr="000F6BDA" w:rsidRDefault="00927F3D" w:rsidP="00927F3D">
      <w:pPr>
        <w:autoSpaceDE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7F3D" w:rsidRDefault="00927F3D" w:rsidP="000B47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796" w:rsidRDefault="000B4796" w:rsidP="00034C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535" w:rsidRPr="00527535" w:rsidRDefault="00527535" w:rsidP="005275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E51" w:rsidRDefault="00F92E51" w:rsidP="0052753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ПЛАН  </w:t>
      </w:r>
    </w:p>
    <w:p w:rsidR="00527535" w:rsidRDefault="00F92E51" w:rsidP="0052753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 ГОДА ОБУЧЕНИЯ</w:t>
      </w:r>
    </w:p>
    <w:p w:rsidR="00EE225B" w:rsidRDefault="00EE225B" w:rsidP="0052753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6"/>
        <w:gridCol w:w="3607"/>
        <w:gridCol w:w="1446"/>
        <w:gridCol w:w="1423"/>
        <w:gridCol w:w="1689"/>
      </w:tblGrid>
      <w:tr w:rsidR="00EE225B" w:rsidRPr="00EE225B" w:rsidTr="00D72E25">
        <w:tc>
          <w:tcPr>
            <w:tcW w:w="1406" w:type="dxa"/>
            <w:vMerge w:val="restart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E225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E225B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07" w:type="dxa"/>
            <w:vMerge w:val="restart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4558" w:type="dxa"/>
            <w:gridSpan w:val="3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5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E225B" w:rsidRPr="00EE225B" w:rsidTr="00D72E25">
        <w:tc>
          <w:tcPr>
            <w:tcW w:w="1406" w:type="dxa"/>
            <w:vMerge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vMerge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5B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23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5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689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5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E225B" w:rsidRPr="00EE225B" w:rsidTr="00D72E25">
        <w:tc>
          <w:tcPr>
            <w:tcW w:w="1406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7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Вводное занятие. Инструктаж по охране труда.</w:t>
            </w:r>
          </w:p>
        </w:tc>
        <w:tc>
          <w:tcPr>
            <w:tcW w:w="1446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25B" w:rsidRPr="00EE225B" w:rsidTr="00D72E25">
        <w:tc>
          <w:tcPr>
            <w:tcW w:w="1406" w:type="dxa"/>
          </w:tcPr>
          <w:p w:rsidR="00EE225B" w:rsidRPr="00EE225B" w:rsidRDefault="00EE225B" w:rsidP="00EE2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7" w:type="dxa"/>
          </w:tcPr>
          <w:p w:rsidR="00EE225B" w:rsidRPr="00EE225B" w:rsidRDefault="00EE225B" w:rsidP="00EE2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Основы стратегии</w:t>
            </w:r>
          </w:p>
        </w:tc>
        <w:tc>
          <w:tcPr>
            <w:tcW w:w="1446" w:type="dxa"/>
          </w:tcPr>
          <w:p w:rsidR="00EE225B" w:rsidRPr="00EE225B" w:rsidRDefault="00EE225B" w:rsidP="00EE2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EE225B" w:rsidRPr="00EE225B" w:rsidRDefault="00EE225B" w:rsidP="00EE2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EE225B" w:rsidRPr="00EE225B" w:rsidRDefault="00EE225B" w:rsidP="00EE2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E225B" w:rsidRPr="00EE225B" w:rsidTr="00D72E25">
        <w:tc>
          <w:tcPr>
            <w:tcW w:w="1406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7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Дебют</w:t>
            </w:r>
          </w:p>
        </w:tc>
        <w:tc>
          <w:tcPr>
            <w:tcW w:w="4558" w:type="dxa"/>
            <w:gridSpan w:val="3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5B" w:rsidRPr="00EE225B" w:rsidTr="00D72E25">
        <w:tc>
          <w:tcPr>
            <w:tcW w:w="1406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3607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Открытые дебюты</w:t>
            </w:r>
          </w:p>
        </w:tc>
        <w:tc>
          <w:tcPr>
            <w:tcW w:w="1446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E225B" w:rsidRPr="00EE225B" w:rsidTr="00D72E25">
        <w:tc>
          <w:tcPr>
            <w:tcW w:w="1406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3607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Полуоткрытые дебюты</w:t>
            </w:r>
          </w:p>
        </w:tc>
        <w:tc>
          <w:tcPr>
            <w:tcW w:w="1446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E225B" w:rsidRPr="00EE225B" w:rsidTr="00D72E25">
        <w:tc>
          <w:tcPr>
            <w:tcW w:w="1406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3607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Закрытые дебюты</w:t>
            </w:r>
          </w:p>
        </w:tc>
        <w:tc>
          <w:tcPr>
            <w:tcW w:w="1446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E225B" w:rsidRPr="00EE225B" w:rsidTr="00D7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Эндшпиль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E225B" w:rsidRPr="00EE225B" w:rsidTr="00D7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Ладейный эндшпиль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E225B" w:rsidRPr="00EE225B" w:rsidTr="00D7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Борьба при необычном соотношении сил и компенсации за материал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E225B" w:rsidRPr="00EE225B" w:rsidTr="00D7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Разбор матчей сильнейших шахматистов мира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E225B" w:rsidRPr="00EE225B" w:rsidTr="00D7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Игровые занятия. Разбор и анализ сыгранных партий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E225B" w:rsidRPr="00EE225B" w:rsidTr="00D7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Конкурс решения</w:t>
            </w:r>
          </w:p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задач и этюдов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225B" w:rsidRPr="00EE225B" w:rsidTr="00D7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25B" w:rsidRPr="00EE225B" w:rsidTr="00D7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EE225B" w:rsidRDefault="00EE225B" w:rsidP="00EE22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25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EE225B" w:rsidRPr="00527535" w:rsidRDefault="00EE225B" w:rsidP="0052753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27535" w:rsidRPr="00527535" w:rsidRDefault="00527535" w:rsidP="0052753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527535" w:rsidRPr="00F92E51" w:rsidRDefault="00F92E51" w:rsidP="0052753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92E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КАЛЕНДАРНЫЙ УЧЕБНЫЙ ГРАФИК</w:t>
      </w:r>
    </w:p>
    <w:p w:rsidR="00527535" w:rsidRPr="00527535" w:rsidRDefault="00527535" w:rsidP="0052753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shd w:val="clear" w:color="auto" w:fill="FFF9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467"/>
        <w:gridCol w:w="1467"/>
        <w:gridCol w:w="1157"/>
        <w:gridCol w:w="1514"/>
        <w:gridCol w:w="1514"/>
        <w:gridCol w:w="1127"/>
      </w:tblGrid>
      <w:tr w:rsidR="00A530FB" w:rsidRPr="00A530FB" w:rsidTr="00A530FB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Год обучения, номер группы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530FB">
              <w:rPr>
                <w:rFonts w:ascii="Georgia" w:hAnsi="Georgia"/>
                <w:i/>
                <w:iCs/>
                <w:color w:val="222222"/>
                <w:sz w:val="24"/>
                <w:szCs w:val="24"/>
                <w:lang w:eastAsia="ru-RU"/>
              </w:rPr>
              <w:t>по программе</w:t>
            </w:r>
            <w:proofErr w:type="gramEnd"/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 xml:space="preserve">Дата окончания </w:t>
            </w:r>
            <w:proofErr w:type="gramStart"/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обучения</w:t>
            </w:r>
            <w:r w:rsidR="00593231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530FB">
              <w:rPr>
                <w:rFonts w:ascii="Georgia" w:hAnsi="Georgia"/>
                <w:i/>
                <w:iCs/>
                <w:color w:val="222222"/>
                <w:sz w:val="24"/>
                <w:szCs w:val="24"/>
                <w:lang w:eastAsia="ru-RU"/>
              </w:rPr>
              <w:t>по программе</w:t>
            </w:r>
            <w:proofErr w:type="gramEnd"/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Режим занятий</w:t>
            </w:r>
          </w:p>
        </w:tc>
      </w:tr>
      <w:tr w:rsidR="00A530FB" w:rsidRPr="00A530FB" w:rsidTr="00A530FB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lang w:eastAsia="ru-RU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lang w:eastAsia="ru-RU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lang w:eastAsia="ru-RU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lang w:eastAsia="ru-RU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lang w:eastAsia="ru-RU"/>
              </w:rPr>
              <w:t>7</w:t>
            </w:r>
          </w:p>
        </w:tc>
      </w:tr>
      <w:tr w:rsidR="00A530FB" w:rsidRPr="00A530FB" w:rsidTr="00A530FB">
        <w:trPr>
          <w:trHeight w:val="1106"/>
        </w:trPr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0FB" w:rsidRPr="00A530FB" w:rsidRDefault="00A530FB" w:rsidP="00A530FB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2 раза в неделю по 2 часа</w:t>
            </w:r>
          </w:p>
        </w:tc>
      </w:tr>
    </w:tbl>
    <w:p w:rsidR="004A398D" w:rsidRDefault="004A398D" w:rsidP="00990F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30FB" w:rsidRDefault="00A530FB" w:rsidP="00990F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530FB" w:rsidRDefault="00A530FB" w:rsidP="00990F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30FB" w:rsidRDefault="00A530FB" w:rsidP="00A530FB">
      <w:pPr>
        <w:spacing w:after="0"/>
        <w:rPr>
          <w:rFonts w:ascii="Times New Roman" w:hAnsi="Times New Roman"/>
          <w:b/>
          <w:sz w:val="24"/>
          <w:szCs w:val="24"/>
        </w:rPr>
      </w:pPr>
      <w:r w:rsidRPr="00527535">
        <w:rPr>
          <w:rFonts w:ascii="Times New Roman" w:hAnsi="Times New Roman"/>
          <w:b/>
          <w:sz w:val="24"/>
          <w:szCs w:val="24"/>
        </w:rPr>
        <w:t>Задачи программы.</w:t>
      </w:r>
    </w:p>
    <w:p w:rsidR="00D06600" w:rsidRPr="00D06600" w:rsidRDefault="00D06600" w:rsidP="00D0660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06600">
        <w:rPr>
          <w:rFonts w:ascii="Times New Roman" w:hAnsi="Times New Roman"/>
          <w:iCs/>
          <w:sz w:val="24"/>
          <w:szCs w:val="24"/>
        </w:rPr>
        <w:lastRenderedPageBreak/>
        <w:t xml:space="preserve">Образовательные </w:t>
      </w:r>
      <w:r w:rsidRPr="00D06600">
        <w:rPr>
          <w:rFonts w:ascii="Times New Roman" w:hAnsi="Times New Roman"/>
          <w:sz w:val="24"/>
          <w:szCs w:val="24"/>
        </w:rPr>
        <w:t>постановка дебюта в зависимости от характера шахматиста (открытые, закрытые, полуоткрытые системы); улучшить технику расчета шахматистов;</w:t>
      </w:r>
    </w:p>
    <w:p w:rsidR="00D06600" w:rsidRPr="00D06600" w:rsidRDefault="00D06600" w:rsidP="00D0660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06600">
        <w:rPr>
          <w:rFonts w:ascii="Times New Roman" w:hAnsi="Times New Roman"/>
          <w:iCs/>
          <w:sz w:val="24"/>
          <w:szCs w:val="24"/>
        </w:rPr>
        <w:t>Воспитательные (</w:t>
      </w:r>
      <w:r w:rsidRPr="00D06600">
        <w:rPr>
          <w:rFonts w:ascii="Times New Roman" w:hAnsi="Times New Roman"/>
          <w:sz w:val="24"/>
          <w:szCs w:val="24"/>
        </w:rPr>
        <w:t>научить ребенка самостоятельно анализировать собственные партии,</w:t>
      </w:r>
      <w:r w:rsidR="00593231">
        <w:rPr>
          <w:rFonts w:ascii="Times New Roman" w:hAnsi="Times New Roman"/>
          <w:sz w:val="24"/>
          <w:szCs w:val="24"/>
        </w:rPr>
        <w:t xml:space="preserve"> </w:t>
      </w:r>
      <w:r w:rsidRPr="00D06600">
        <w:rPr>
          <w:rFonts w:ascii="Times New Roman" w:hAnsi="Times New Roman"/>
          <w:sz w:val="24"/>
          <w:szCs w:val="24"/>
        </w:rPr>
        <w:t xml:space="preserve">формировать познавательную самостоятельность и научить работе над шахматной литературой; развивать способность к самооценке и самоконтролю; научить школьников планировать свою игру и работу). </w:t>
      </w:r>
    </w:p>
    <w:p w:rsidR="00D06600" w:rsidRPr="00D06600" w:rsidRDefault="00D06600" w:rsidP="00D0660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06600">
        <w:rPr>
          <w:rFonts w:ascii="Times New Roman" w:hAnsi="Times New Roman"/>
          <w:sz w:val="24"/>
          <w:szCs w:val="24"/>
        </w:rPr>
        <w:t>Р</w:t>
      </w:r>
      <w:r w:rsidRPr="00D06600">
        <w:rPr>
          <w:rFonts w:ascii="Times New Roman" w:hAnsi="Times New Roman"/>
          <w:iCs/>
          <w:sz w:val="24"/>
          <w:szCs w:val="24"/>
        </w:rPr>
        <w:t>азвивающие (</w:t>
      </w:r>
      <w:r w:rsidRPr="00D06600">
        <w:rPr>
          <w:rFonts w:ascii="Times New Roman" w:hAnsi="Times New Roman"/>
          <w:sz w:val="24"/>
          <w:szCs w:val="24"/>
        </w:rPr>
        <w:t xml:space="preserve">расширить кругозор ребёнка: приобретение ребёнком знаний по истории шахмат чемпионы мира, шахматы в России). </w:t>
      </w:r>
    </w:p>
    <w:p w:rsidR="00D06600" w:rsidRPr="00D06600" w:rsidRDefault="00D06600" w:rsidP="00D06600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06600">
        <w:rPr>
          <w:rFonts w:ascii="Times New Roman" w:hAnsi="Times New Roman"/>
          <w:sz w:val="24"/>
          <w:szCs w:val="24"/>
          <w:lang w:eastAsia="ru-RU"/>
        </w:rPr>
        <w:t xml:space="preserve">Возраст детей: с 7 до 14 лет. </w:t>
      </w:r>
    </w:p>
    <w:p w:rsidR="00D06600" w:rsidRPr="00D06600" w:rsidRDefault="00D06600" w:rsidP="00D0660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600">
        <w:rPr>
          <w:rFonts w:ascii="Times New Roman" w:hAnsi="Times New Roman"/>
          <w:sz w:val="24"/>
          <w:szCs w:val="24"/>
        </w:rPr>
        <w:t>На протяжении периода обучения в объединении дополнительного</w:t>
      </w:r>
      <w:r w:rsidR="00593231">
        <w:rPr>
          <w:rFonts w:ascii="Times New Roman" w:hAnsi="Times New Roman"/>
          <w:sz w:val="24"/>
          <w:szCs w:val="24"/>
        </w:rPr>
        <w:t xml:space="preserve"> </w:t>
      </w:r>
      <w:r w:rsidRPr="00D06600">
        <w:rPr>
          <w:rFonts w:ascii="Times New Roman" w:hAnsi="Times New Roman"/>
          <w:sz w:val="24"/>
          <w:szCs w:val="24"/>
        </w:rPr>
        <w:t xml:space="preserve">образования </w:t>
      </w:r>
      <w:r w:rsidRPr="00D06600">
        <w:rPr>
          <w:rFonts w:ascii="Times New Roman" w:hAnsi="Times New Roman"/>
          <w:color w:val="000000"/>
          <w:sz w:val="24"/>
          <w:szCs w:val="24"/>
        </w:rPr>
        <w:t>воспитанники п</w:t>
      </w:r>
      <w:r w:rsidRPr="00D06600">
        <w:rPr>
          <w:rFonts w:ascii="Times New Roman" w:hAnsi="Times New Roman"/>
          <w:sz w:val="24"/>
          <w:szCs w:val="24"/>
        </w:rPr>
        <w:t>роходят несколько возрастных этапов, на каждом из которых предусматривается решение определенных задач.</w:t>
      </w:r>
    </w:p>
    <w:p w:rsidR="00D06600" w:rsidRPr="00D06600" w:rsidRDefault="00D06600" w:rsidP="00D066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6600">
        <w:rPr>
          <w:rFonts w:ascii="Times New Roman" w:hAnsi="Times New Roman"/>
          <w:sz w:val="24"/>
          <w:szCs w:val="24"/>
        </w:rPr>
        <w:t>Общая направленность подготовки юных спортсменов от этапа к этапу следующая:</w:t>
      </w:r>
    </w:p>
    <w:p w:rsidR="00D06600" w:rsidRPr="00D06600" w:rsidRDefault="00D06600" w:rsidP="00D066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600">
        <w:rPr>
          <w:rFonts w:ascii="Times New Roman" w:hAnsi="Times New Roman"/>
          <w:sz w:val="24"/>
          <w:szCs w:val="24"/>
        </w:rPr>
        <w:t>– постепенный переход от обучения приемам игры и тактическим</w:t>
      </w:r>
    </w:p>
    <w:p w:rsidR="00D06600" w:rsidRPr="00D06600" w:rsidRDefault="00D06600" w:rsidP="00D066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600">
        <w:rPr>
          <w:rFonts w:ascii="Times New Roman" w:hAnsi="Times New Roman"/>
          <w:sz w:val="24"/>
          <w:szCs w:val="24"/>
        </w:rPr>
        <w:t xml:space="preserve">действиям к их совершенствованию на базе роста </w:t>
      </w:r>
      <w:proofErr w:type="gramStart"/>
      <w:r w:rsidRPr="00D06600">
        <w:rPr>
          <w:rFonts w:ascii="Times New Roman" w:hAnsi="Times New Roman"/>
          <w:sz w:val="24"/>
          <w:szCs w:val="24"/>
        </w:rPr>
        <w:t>физических</w:t>
      </w:r>
      <w:proofErr w:type="gramEnd"/>
      <w:r w:rsidRPr="00D06600">
        <w:rPr>
          <w:rFonts w:ascii="Times New Roman" w:hAnsi="Times New Roman"/>
          <w:sz w:val="24"/>
          <w:szCs w:val="24"/>
        </w:rPr>
        <w:t xml:space="preserve"> и психических</w:t>
      </w:r>
    </w:p>
    <w:p w:rsidR="00D06600" w:rsidRPr="00D06600" w:rsidRDefault="00D06600" w:rsidP="00D066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600">
        <w:rPr>
          <w:rFonts w:ascii="Times New Roman" w:hAnsi="Times New Roman"/>
          <w:sz w:val="24"/>
          <w:szCs w:val="24"/>
        </w:rPr>
        <w:t>возможностей;</w:t>
      </w:r>
    </w:p>
    <w:p w:rsidR="00D06600" w:rsidRPr="00D06600" w:rsidRDefault="00D06600" w:rsidP="00D066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600">
        <w:rPr>
          <w:rFonts w:ascii="Times New Roman" w:hAnsi="Times New Roman"/>
          <w:sz w:val="24"/>
          <w:szCs w:val="24"/>
        </w:rPr>
        <w:t>– планомерное прибавление вариативности выполнения приемов игры и</w:t>
      </w:r>
    </w:p>
    <w:p w:rsidR="00D06600" w:rsidRPr="00D06600" w:rsidRDefault="00D06600" w:rsidP="00D066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600">
        <w:rPr>
          <w:rFonts w:ascii="Times New Roman" w:hAnsi="Times New Roman"/>
          <w:sz w:val="24"/>
          <w:szCs w:val="24"/>
        </w:rPr>
        <w:t>широты взаимодействия с партнерами;</w:t>
      </w:r>
    </w:p>
    <w:p w:rsidR="00D06600" w:rsidRPr="00D06600" w:rsidRDefault="00D06600" w:rsidP="00D066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600">
        <w:rPr>
          <w:rFonts w:ascii="Times New Roman" w:hAnsi="Times New Roman"/>
          <w:sz w:val="24"/>
          <w:szCs w:val="24"/>
        </w:rPr>
        <w:t xml:space="preserve">– переход от </w:t>
      </w:r>
      <w:proofErr w:type="spellStart"/>
      <w:r w:rsidRPr="00D06600">
        <w:rPr>
          <w:rFonts w:ascii="Times New Roman" w:hAnsi="Times New Roman"/>
          <w:sz w:val="24"/>
          <w:szCs w:val="24"/>
        </w:rPr>
        <w:t>общеподготовительных</w:t>
      </w:r>
      <w:proofErr w:type="spellEnd"/>
      <w:r w:rsidRPr="00D06600">
        <w:rPr>
          <w:rFonts w:ascii="Times New Roman" w:hAnsi="Times New Roman"/>
          <w:sz w:val="24"/>
          <w:szCs w:val="24"/>
        </w:rPr>
        <w:t xml:space="preserve"> средств к наиболее </w:t>
      </w:r>
      <w:proofErr w:type="gramStart"/>
      <w:r w:rsidRPr="00D06600">
        <w:rPr>
          <w:rFonts w:ascii="Times New Roman" w:hAnsi="Times New Roman"/>
          <w:sz w:val="24"/>
          <w:szCs w:val="24"/>
        </w:rPr>
        <w:t>специализированным</w:t>
      </w:r>
      <w:proofErr w:type="gramEnd"/>
      <w:r w:rsidRPr="00D06600">
        <w:rPr>
          <w:rFonts w:ascii="Times New Roman" w:hAnsi="Times New Roman"/>
          <w:sz w:val="24"/>
          <w:szCs w:val="24"/>
        </w:rPr>
        <w:t xml:space="preserve"> для шахматистов;</w:t>
      </w:r>
    </w:p>
    <w:p w:rsidR="00D06600" w:rsidRPr="00D06600" w:rsidRDefault="00D06600" w:rsidP="00D066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600">
        <w:rPr>
          <w:rFonts w:ascii="Times New Roman" w:hAnsi="Times New Roman"/>
          <w:sz w:val="24"/>
          <w:szCs w:val="24"/>
        </w:rPr>
        <w:t>– увеличение собственно соревновательных упражнений в процессе</w:t>
      </w:r>
    </w:p>
    <w:p w:rsidR="00D06600" w:rsidRPr="00D06600" w:rsidRDefault="00D06600" w:rsidP="00D066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600">
        <w:rPr>
          <w:rFonts w:ascii="Times New Roman" w:hAnsi="Times New Roman"/>
          <w:sz w:val="24"/>
          <w:szCs w:val="24"/>
        </w:rPr>
        <w:t>подготовки;</w:t>
      </w:r>
    </w:p>
    <w:p w:rsidR="00D06600" w:rsidRPr="00D06600" w:rsidRDefault="00D06600" w:rsidP="00D066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600">
        <w:rPr>
          <w:rFonts w:ascii="Times New Roman" w:hAnsi="Times New Roman"/>
          <w:sz w:val="24"/>
          <w:szCs w:val="24"/>
        </w:rPr>
        <w:t xml:space="preserve">– повышение интенсивности занятий </w:t>
      </w:r>
    </w:p>
    <w:p w:rsidR="00D06600" w:rsidRPr="00D06600" w:rsidRDefault="00D06600" w:rsidP="00D066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600">
        <w:rPr>
          <w:rFonts w:ascii="Times New Roman" w:hAnsi="Times New Roman"/>
          <w:sz w:val="24"/>
          <w:szCs w:val="24"/>
        </w:rPr>
        <w:t>Условия приёма детей: к обучению допускаются все желающие, не имеющие медицинских противопоказаний.</w:t>
      </w:r>
    </w:p>
    <w:p w:rsidR="00D06600" w:rsidRPr="00D06600" w:rsidRDefault="00D06600" w:rsidP="00D06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600">
        <w:rPr>
          <w:rFonts w:ascii="Times New Roman" w:hAnsi="Times New Roman"/>
          <w:b/>
          <w:sz w:val="24"/>
          <w:szCs w:val="24"/>
        </w:rPr>
        <w:t>Режим работы</w:t>
      </w:r>
      <w:r w:rsidRPr="00D06600">
        <w:rPr>
          <w:rFonts w:ascii="Times New Roman" w:hAnsi="Times New Roman"/>
          <w:sz w:val="24"/>
          <w:szCs w:val="24"/>
        </w:rPr>
        <w:t xml:space="preserve"> по каждому году обучения:</w:t>
      </w:r>
    </w:p>
    <w:p w:rsidR="00D06600" w:rsidRPr="00D06600" w:rsidRDefault="00D06600" w:rsidP="00D06600">
      <w:pPr>
        <w:spacing w:after="0"/>
        <w:rPr>
          <w:rFonts w:ascii="Times New Roman" w:hAnsi="Times New Roman"/>
          <w:sz w:val="24"/>
          <w:szCs w:val="24"/>
        </w:rPr>
      </w:pPr>
      <w:r w:rsidRPr="00D06600">
        <w:rPr>
          <w:rFonts w:ascii="Times New Roman" w:hAnsi="Times New Roman"/>
          <w:sz w:val="24"/>
          <w:szCs w:val="24"/>
        </w:rPr>
        <w:t>1 год обучения- 2 раза в неделю по 2 часа</w:t>
      </w:r>
    </w:p>
    <w:p w:rsidR="00EB02F5" w:rsidRPr="00EB02F5" w:rsidRDefault="00EB02F5" w:rsidP="00EB02F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B02F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 учащихся на занятии:</w:t>
      </w:r>
    </w:p>
    <w:p w:rsidR="00EB02F5" w:rsidRPr="00EB02F5" w:rsidRDefault="00EB02F5" w:rsidP="00EB02F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B02F5">
        <w:rPr>
          <w:rFonts w:ascii="Times New Roman" w:hAnsi="Times New Roman"/>
          <w:color w:val="000000"/>
          <w:sz w:val="24"/>
          <w:szCs w:val="24"/>
          <w:lang w:eastAsia="ru-RU"/>
        </w:rPr>
        <w:t>- индивидуально-групповая;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2F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B02F5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EB02F5">
        <w:rPr>
          <w:rFonts w:ascii="Times New Roman" w:hAnsi="Times New Roman"/>
          <w:sz w:val="24"/>
          <w:szCs w:val="24"/>
        </w:rPr>
        <w:t xml:space="preserve"> (решение задач, тренировочные партии, спарринг-партнеры);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2F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B02F5">
        <w:rPr>
          <w:rFonts w:ascii="Times New Roman" w:hAnsi="Times New Roman"/>
          <w:sz w:val="24"/>
          <w:szCs w:val="24"/>
        </w:rPr>
        <w:t>индивидуальные</w:t>
      </w:r>
      <w:proofErr w:type="gramEnd"/>
      <w:r w:rsidRPr="00EB02F5">
        <w:rPr>
          <w:rFonts w:ascii="Times New Roman" w:hAnsi="Times New Roman"/>
          <w:sz w:val="24"/>
          <w:szCs w:val="24"/>
        </w:rPr>
        <w:t xml:space="preserve"> (в качестве спарринг-партнера выступает тренер).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B02F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проведения занятий: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2F5">
        <w:rPr>
          <w:rFonts w:ascii="Times New Roman" w:hAnsi="Times New Roman"/>
          <w:color w:val="000000"/>
          <w:sz w:val="24"/>
          <w:szCs w:val="24"/>
          <w:lang w:eastAsia="ru-RU"/>
        </w:rPr>
        <w:t>- соревнование;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2F5">
        <w:rPr>
          <w:rFonts w:ascii="Times New Roman" w:hAnsi="Times New Roman"/>
          <w:color w:val="000000"/>
          <w:sz w:val="24"/>
          <w:szCs w:val="24"/>
          <w:lang w:eastAsia="ru-RU"/>
        </w:rPr>
        <w:t>- лекция;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2F5">
        <w:rPr>
          <w:rFonts w:ascii="Times New Roman" w:hAnsi="Times New Roman"/>
          <w:color w:val="000000"/>
          <w:sz w:val="24"/>
          <w:szCs w:val="24"/>
          <w:lang w:eastAsia="ru-RU"/>
        </w:rPr>
        <w:t>- игра;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2F5">
        <w:rPr>
          <w:rFonts w:ascii="Times New Roman" w:hAnsi="Times New Roman"/>
          <w:color w:val="000000"/>
          <w:sz w:val="24"/>
          <w:szCs w:val="24"/>
          <w:lang w:eastAsia="ru-RU"/>
        </w:rPr>
        <w:t>- просмотр видеоматериалов;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2F5">
        <w:rPr>
          <w:rFonts w:ascii="Times New Roman" w:hAnsi="Times New Roman"/>
          <w:color w:val="000000"/>
          <w:sz w:val="24"/>
          <w:szCs w:val="24"/>
          <w:lang w:eastAsia="ru-RU"/>
        </w:rPr>
        <w:t>- товарищеские встречи;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2F5">
        <w:rPr>
          <w:rFonts w:ascii="Times New Roman" w:hAnsi="Times New Roman"/>
          <w:color w:val="000000"/>
          <w:sz w:val="24"/>
          <w:szCs w:val="24"/>
          <w:lang w:eastAsia="ru-RU"/>
        </w:rPr>
        <w:t>- сдачи контрольных нормативов;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2F5">
        <w:rPr>
          <w:rFonts w:ascii="Times New Roman" w:hAnsi="Times New Roman"/>
          <w:color w:val="000000"/>
          <w:sz w:val="24"/>
          <w:szCs w:val="24"/>
          <w:lang w:eastAsia="ru-RU"/>
        </w:rPr>
        <w:t>- контрольное тестирование;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2F5">
        <w:rPr>
          <w:rFonts w:ascii="Times New Roman" w:hAnsi="Times New Roman"/>
          <w:color w:val="000000"/>
          <w:sz w:val="24"/>
          <w:szCs w:val="24"/>
        </w:rPr>
        <w:t>- физические упражнения.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B02F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Методы обучения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2F5">
        <w:rPr>
          <w:rFonts w:ascii="Times New Roman" w:hAnsi="Times New Roman"/>
          <w:sz w:val="24"/>
          <w:szCs w:val="24"/>
        </w:rPr>
        <w:t>- вербально-словесный метод: (рассказ, описания, лекция, беседа, работа с шахматной книгой);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2F5">
        <w:rPr>
          <w:rFonts w:ascii="Times New Roman" w:hAnsi="Times New Roman"/>
          <w:sz w:val="24"/>
          <w:szCs w:val="24"/>
        </w:rPr>
        <w:t>- метод демонстрации (таблицы, планы, диаграммы, плакаты, раздаточный материал в виде карточек с учебными позициями);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2F5">
        <w:rPr>
          <w:rFonts w:ascii="Times New Roman" w:hAnsi="Times New Roman"/>
          <w:sz w:val="24"/>
          <w:szCs w:val="24"/>
        </w:rPr>
        <w:lastRenderedPageBreak/>
        <w:t>- метод экскурсий (организованное посещение учащимися шахматных соревнований – чемпионаты города среди взрослых, международные турниры);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2F5">
        <w:rPr>
          <w:rFonts w:ascii="Times New Roman" w:hAnsi="Times New Roman"/>
          <w:sz w:val="24"/>
          <w:szCs w:val="24"/>
        </w:rPr>
        <w:t>- метод упражнений (решение специально подобранных тематических шахматных позиций, направленных на выработку специальных умений и навыков);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2F5">
        <w:rPr>
          <w:rFonts w:ascii="Times New Roman" w:hAnsi="Times New Roman"/>
          <w:sz w:val="24"/>
          <w:szCs w:val="24"/>
        </w:rPr>
        <w:t>- игровой метод (разыгрывание с партнером учебных позиций или фрагментов из партий, сеансы одновременной игры, конкурсы решения задач);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2F5">
        <w:rPr>
          <w:rFonts w:ascii="Times New Roman" w:hAnsi="Times New Roman"/>
          <w:sz w:val="24"/>
          <w:szCs w:val="24"/>
        </w:rPr>
        <w:t xml:space="preserve">- соревновательный метод (игра в тематических турнирах, с коротким контролем, </w:t>
      </w:r>
      <w:proofErr w:type="gramStart"/>
      <w:r w:rsidRPr="00EB02F5">
        <w:rPr>
          <w:rFonts w:ascii="Times New Roman" w:hAnsi="Times New Roman"/>
          <w:sz w:val="24"/>
          <w:szCs w:val="24"/>
        </w:rPr>
        <w:t>блиц-партии</w:t>
      </w:r>
      <w:proofErr w:type="gramEnd"/>
      <w:r w:rsidRPr="00EB02F5">
        <w:rPr>
          <w:rFonts w:ascii="Times New Roman" w:hAnsi="Times New Roman"/>
          <w:sz w:val="24"/>
          <w:szCs w:val="24"/>
        </w:rPr>
        <w:t xml:space="preserve"> и т.д.);</w:t>
      </w:r>
    </w:p>
    <w:p w:rsidR="00EB02F5" w:rsidRPr="00EB02F5" w:rsidRDefault="00EB02F5" w:rsidP="00EB02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2F5">
        <w:rPr>
          <w:rFonts w:ascii="Times New Roman" w:hAnsi="Times New Roman"/>
          <w:sz w:val="24"/>
          <w:szCs w:val="24"/>
        </w:rPr>
        <w:t>- метод анализа шахматных партий и типовых позиций (разбор партий гроссмейстеров, мастеров, учебных партий, разбор партий учащихся на индивидуальных или групповых занятиях; анализ типовых позиций дебюта, миттельшпиля, эндшпиля);</w:t>
      </w:r>
    </w:p>
    <w:p w:rsidR="00D06600" w:rsidRPr="00EB02F5" w:rsidRDefault="00EB02F5" w:rsidP="00EB02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2F5">
        <w:rPr>
          <w:rFonts w:ascii="Times New Roman" w:hAnsi="Times New Roman"/>
          <w:sz w:val="24"/>
          <w:szCs w:val="24"/>
        </w:rPr>
        <w:t>- метод современных технологий – компьютерное обучения (изучение шахматных компьютерных программ, умение использовать компьютер в качестве партнера, тренера, помощника, умение пользоваться различными шахматными базами, модулями, энциклопедиями).</w:t>
      </w:r>
    </w:p>
    <w:p w:rsidR="00A530FB" w:rsidRDefault="00A530FB" w:rsidP="00A53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>Обучающие задачи:</w:t>
      </w:r>
    </w:p>
    <w:p w:rsidR="000C25CC" w:rsidRPr="000C25CC" w:rsidRDefault="000C25CC" w:rsidP="000C25CC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C25CC">
        <w:rPr>
          <w:rFonts w:ascii="Times New Roman" w:hAnsi="Times New Roman"/>
          <w:sz w:val="24"/>
          <w:szCs w:val="24"/>
        </w:rPr>
        <w:t>риобретение необходимых теоретических знаний.</w:t>
      </w:r>
    </w:p>
    <w:p w:rsidR="000C25CC" w:rsidRPr="000C25CC" w:rsidRDefault="000C25CC" w:rsidP="000C25CC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C25CC">
        <w:rPr>
          <w:rFonts w:ascii="Times New Roman" w:hAnsi="Times New Roman"/>
          <w:sz w:val="24"/>
          <w:szCs w:val="24"/>
        </w:rPr>
        <w:t>остановка дебюта в зависимости от характера шахматиста (открытые, закрытые, полуоткрытые системы); улучшить технику расчета шахматистов</w:t>
      </w:r>
    </w:p>
    <w:p w:rsidR="000C25CC" w:rsidRPr="000C25CC" w:rsidRDefault="000C25CC" w:rsidP="000C25CC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27535">
        <w:rPr>
          <w:rFonts w:ascii="Times New Roman" w:hAnsi="Times New Roman"/>
          <w:sz w:val="24"/>
          <w:szCs w:val="24"/>
        </w:rPr>
        <w:t>владения основ</w:t>
      </w:r>
      <w:r>
        <w:rPr>
          <w:rFonts w:ascii="Times New Roman" w:hAnsi="Times New Roman"/>
          <w:sz w:val="24"/>
          <w:szCs w:val="24"/>
        </w:rPr>
        <w:t>ами игры</w:t>
      </w:r>
    </w:p>
    <w:p w:rsidR="00A530FB" w:rsidRPr="00527535" w:rsidRDefault="00A530FB" w:rsidP="00A53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>Развивающие задачи:</w:t>
      </w:r>
    </w:p>
    <w:p w:rsidR="00A530FB" w:rsidRPr="00527535" w:rsidRDefault="00A530FB" w:rsidP="00A530F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 xml:space="preserve">Развитие </w:t>
      </w:r>
      <w:r w:rsidR="000C25CC">
        <w:rPr>
          <w:rFonts w:ascii="Times New Roman" w:hAnsi="Times New Roman"/>
          <w:sz w:val="24"/>
          <w:szCs w:val="24"/>
        </w:rPr>
        <w:t>усидчивости и целеустремленности</w:t>
      </w:r>
      <w:r w:rsidRPr="00527535">
        <w:rPr>
          <w:rFonts w:ascii="Times New Roman" w:hAnsi="Times New Roman"/>
          <w:sz w:val="24"/>
          <w:szCs w:val="24"/>
        </w:rPr>
        <w:t>.</w:t>
      </w:r>
    </w:p>
    <w:p w:rsidR="00A530FB" w:rsidRPr="00527535" w:rsidRDefault="00A530FB" w:rsidP="00A530F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>Укрепление физического и нравственного здоровья.</w:t>
      </w:r>
    </w:p>
    <w:p w:rsidR="000C25CC" w:rsidRDefault="00A530FB" w:rsidP="000C25C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5CC">
        <w:rPr>
          <w:rFonts w:ascii="Times New Roman" w:hAnsi="Times New Roman"/>
          <w:sz w:val="24"/>
          <w:szCs w:val="24"/>
        </w:rPr>
        <w:t>Совершенс</w:t>
      </w:r>
      <w:r w:rsidR="00593231">
        <w:rPr>
          <w:rFonts w:ascii="Times New Roman" w:hAnsi="Times New Roman"/>
          <w:sz w:val="24"/>
          <w:szCs w:val="24"/>
        </w:rPr>
        <w:t>т</w:t>
      </w:r>
      <w:r w:rsidRPr="000C25CC">
        <w:rPr>
          <w:rFonts w:ascii="Times New Roman" w:hAnsi="Times New Roman"/>
          <w:sz w:val="24"/>
          <w:szCs w:val="24"/>
        </w:rPr>
        <w:t>в</w:t>
      </w:r>
      <w:r w:rsidR="000C25CC">
        <w:rPr>
          <w:rFonts w:ascii="Times New Roman" w:hAnsi="Times New Roman"/>
          <w:sz w:val="24"/>
          <w:szCs w:val="24"/>
        </w:rPr>
        <w:t>ования  психофизических функций, умения достойно выигрывать и проигрывать</w:t>
      </w:r>
    </w:p>
    <w:p w:rsidR="00A530FB" w:rsidRPr="000C25CC" w:rsidRDefault="00A530FB" w:rsidP="000C25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5CC">
        <w:rPr>
          <w:rFonts w:ascii="Times New Roman" w:hAnsi="Times New Roman"/>
          <w:sz w:val="24"/>
          <w:szCs w:val="24"/>
        </w:rPr>
        <w:t>Воспитательные задачи:</w:t>
      </w:r>
    </w:p>
    <w:p w:rsidR="00A530FB" w:rsidRPr="00527535" w:rsidRDefault="00A530FB" w:rsidP="00A530F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>Воспитание сознательной дисциплины, чувства дружбы, товарищества, коллективизма, воле к победе.</w:t>
      </w:r>
    </w:p>
    <w:p w:rsidR="00A530FB" w:rsidRPr="00527535" w:rsidRDefault="00A530FB" w:rsidP="00A530F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>Воспитание спортивной этике, взаимопомощи, уважение к товарищам.</w:t>
      </w:r>
    </w:p>
    <w:p w:rsidR="00A530FB" w:rsidRPr="00527535" w:rsidRDefault="00A530FB" w:rsidP="00A530F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535">
        <w:rPr>
          <w:rFonts w:ascii="Times New Roman" w:hAnsi="Times New Roman"/>
          <w:sz w:val="24"/>
          <w:szCs w:val="24"/>
        </w:rPr>
        <w:t>Воспитание к ответственности, требовательности к себе и другим, умение преодолевать трудности, проявлять самообладание.</w:t>
      </w:r>
    </w:p>
    <w:p w:rsidR="00A530FB" w:rsidRPr="00A530FB" w:rsidRDefault="00A530FB" w:rsidP="00A530FB">
      <w:pPr>
        <w:spacing w:after="0"/>
        <w:ind w:firstLine="56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30FB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результаты.</w:t>
      </w:r>
    </w:p>
    <w:p w:rsidR="006733C4" w:rsidRPr="00C72043" w:rsidRDefault="006733C4" w:rsidP="006733C4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043">
        <w:rPr>
          <w:rFonts w:ascii="Times New Roman" w:hAnsi="Times New Roman"/>
          <w:sz w:val="24"/>
          <w:szCs w:val="24"/>
        </w:rPr>
        <w:t xml:space="preserve">Закончив 1 год обучения учащийся </w:t>
      </w:r>
      <w:r w:rsidRPr="00C72043">
        <w:rPr>
          <w:rFonts w:ascii="Times New Roman" w:hAnsi="Times New Roman"/>
          <w:b/>
          <w:sz w:val="24"/>
          <w:szCs w:val="24"/>
        </w:rPr>
        <w:t>должен знать</w:t>
      </w:r>
      <w:proofErr w:type="gramEnd"/>
      <w:r w:rsidRPr="00C72043">
        <w:rPr>
          <w:rFonts w:ascii="Times New Roman" w:hAnsi="Times New Roman"/>
          <w:b/>
          <w:sz w:val="24"/>
          <w:szCs w:val="24"/>
        </w:rPr>
        <w:t>:</w:t>
      </w:r>
      <w:r w:rsidRPr="00C72043">
        <w:rPr>
          <w:rFonts w:ascii="Times New Roman" w:hAnsi="Times New Roman"/>
          <w:sz w:val="24"/>
          <w:szCs w:val="24"/>
        </w:rPr>
        <w:t xml:space="preserve"> </w:t>
      </w:r>
    </w:p>
    <w:p w:rsidR="006733C4" w:rsidRPr="00C72043" w:rsidRDefault="006733C4" w:rsidP="006733C4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2043">
        <w:rPr>
          <w:rFonts w:ascii="Times New Roman" w:hAnsi="Times New Roman"/>
          <w:sz w:val="24"/>
          <w:szCs w:val="24"/>
        </w:rPr>
        <w:t xml:space="preserve">·            правила игры в шахматы; </w:t>
      </w:r>
    </w:p>
    <w:p w:rsidR="006733C4" w:rsidRPr="00C72043" w:rsidRDefault="006733C4" w:rsidP="006733C4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2043">
        <w:rPr>
          <w:rFonts w:ascii="Times New Roman" w:hAnsi="Times New Roman"/>
          <w:sz w:val="24"/>
          <w:szCs w:val="24"/>
        </w:rPr>
        <w:t xml:space="preserve">·            права и обязанности игрока; </w:t>
      </w:r>
    </w:p>
    <w:p w:rsidR="006733C4" w:rsidRPr="00C72043" w:rsidRDefault="006733C4" w:rsidP="006733C4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2043">
        <w:rPr>
          <w:rFonts w:ascii="Times New Roman" w:hAnsi="Times New Roman"/>
          <w:sz w:val="24"/>
          <w:szCs w:val="24"/>
        </w:rPr>
        <w:t xml:space="preserve">·            иметь представление </w:t>
      </w:r>
      <w:proofErr w:type="gramStart"/>
      <w:r w:rsidRPr="00C72043">
        <w:rPr>
          <w:rFonts w:ascii="Times New Roman" w:hAnsi="Times New Roman"/>
          <w:sz w:val="24"/>
          <w:szCs w:val="24"/>
        </w:rPr>
        <w:t>о</w:t>
      </w:r>
      <w:proofErr w:type="gramEnd"/>
      <w:r w:rsidRPr="00C72043">
        <w:rPr>
          <w:rFonts w:ascii="Times New Roman" w:hAnsi="Times New Roman"/>
          <w:sz w:val="24"/>
          <w:szCs w:val="24"/>
        </w:rPr>
        <w:t xml:space="preserve"> истории и происхождении шахмат; </w:t>
      </w:r>
    </w:p>
    <w:p w:rsidR="006733C4" w:rsidRPr="00C72043" w:rsidRDefault="006733C4" w:rsidP="006733C4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2043">
        <w:rPr>
          <w:rFonts w:ascii="Times New Roman" w:hAnsi="Times New Roman"/>
          <w:sz w:val="24"/>
          <w:szCs w:val="24"/>
        </w:rPr>
        <w:t xml:space="preserve">·            основные понятия о тактике и стратегии. </w:t>
      </w:r>
    </w:p>
    <w:p w:rsidR="006733C4" w:rsidRPr="00C72043" w:rsidRDefault="006733C4" w:rsidP="006733C4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72043">
        <w:rPr>
          <w:rFonts w:ascii="Times New Roman" w:hAnsi="Times New Roman"/>
          <w:b/>
          <w:sz w:val="24"/>
          <w:szCs w:val="24"/>
        </w:rPr>
        <w:t xml:space="preserve">Должен уметь: </w:t>
      </w:r>
    </w:p>
    <w:p w:rsidR="006733C4" w:rsidRPr="00C72043" w:rsidRDefault="006733C4" w:rsidP="006733C4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2043">
        <w:rPr>
          <w:rFonts w:ascii="Times New Roman" w:hAnsi="Times New Roman"/>
          <w:sz w:val="24"/>
          <w:szCs w:val="24"/>
        </w:rPr>
        <w:t xml:space="preserve">·            применять указанные знания на практике; </w:t>
      </w:r>
    </w:p>
    <w:p w:rsidR="006733C4" w:rsidRPr="00C72043" w:rsidRDefault="006733C4" w:rsidP="006733C4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2043">
        <w:rPr>
          <w:rFonts w:ascii="Times New Roman" w:hAnsi="Times New Roman"/>
          <w:sz w:val="24"/>
          <w:szCs w:val="24"/>
        </w:rPr>
        <w:t xml:space="preserve">·            концентрировать внимание, ценить время; </w:t>
      </w:r>
    </w:p>
    <w:p w:rsidR="006733C4" w:rsidRPr="00C72043" w:rsidRDefault="006733C4" w:rsidP="006733C4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2043">
        <w:rPr>
          <w:rFonts w:ascii="Times New Roman" w:hAnsi="Times New Roman"/>
          <w:sz w:val="24"/>
          <w:szCs w:val="24"/>
        </w:rPr>
        <w:t xml:space="preserve">·            играть в шахматы с удовольствием. </w:t>
      </w:r>
    </w:p>
    <w:p w:rsidR="00A530FB" w:rsidRDefault="00A530FB" w:rsidP="00A530FB">
      <w:pPr>
        <w:spacing w:after="100" w:afterAutospacing="1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30FB">
        <w:rPr>
          <w:rFonts w:ascii="Georgia" w:hAnsi="Georgia"/>
          <w:b/>
          <w:bCs/>
          <w:caps/>
          <w:color w:val="222222"/>
          <w:shd w:val="clear" w:color="auto" w:fill="FFF9EE"/>
        </w:rPr>
        <w:t>СОДЕРЖАНИЕ</w:t>
      </w:r>
      <w:r w:rsidRPr="00A530FB">
        <w:rPr>
          <w:rFonts w:ascii="Times New Roman" w:hAnsi="Times New Roman"/>
          <w:b/>
          <w:sz w:val="24"/>
          <w:szCs w:val="24"/>
          <w:lang w:eastAsia="ru-RU"/>
        </w:rPr>
        <w:t xml:space="preserve"> ПЕРВОГО ГОДА ОБУЧЕНИЯ</w:t>
      </w:r>
    </w:p>
    <w:p w:rsidR="006733C4" w:rsidRPr="006733C4" w:rsidRDefault="006733C4" w:rsidP="006733C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33C4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программы.</w:t>
      </w:r>
    </w:p>
    <w:p w:rsidR="006733C4" w:rsidRPr="006733C4" w:rsidRDefault="006733C4" w:rsidP="006733C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6733C4">
        <w:rPr>
          <w:rFonts w:ascii="Times New Roman" w:hAnsi="Times New Roman"/>
          <w:b/>
          <w:bCs/>
          <w:color w:val="000000"/>
          <w:sz w:val="24"/>
          <w:szCs w:val="24"/>
        </w:rPr>
        <w:t>1-й год обучения.</w:t>
      </w:r>
    </w:p>
    <w:p w:rsidR="006733C4" w:rsidRPr="006733C4" w:rsidRDefault="006733C4" w:rsidP="006733C4">
      <w:pPr>
        <w:spacing w:after="0"/>
        <w:ind w:firstLine="360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6733C4">
        <w:rPr>
          <w:rFonts w:ascii="Times New Roman" w:hAnsi="Times New Roman"/>
          <w:b/>
          <w:bCs/>
          <w:sz w:val="24"/>
          <w:szCs w:val="24"/>
        </w:rPr>
        <w:t>1. Вводное занятие. Инструктаж по технике безопасности</w:t>
      </w:r>
    </w:p>
    <w:p w:rsidR="006733C4" w:rsidRPr="006733C4" w:rsidRDefault="006733C4" w:rsidP="006733C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  <w:u w:val="single"/>
        </w:rPr>
        <w:lastRenderedPageBreak/>
        <w:t>Теория:</w:t>
      </w:r>
      <w:r w:rsidRPr="006733C4">
        <w:rPr>
          <w:rFonts w:ascii="Times New Roman" w:hAnsi="Times New Roman"/>
          <w:sz w:val="24"/>
          <w:szCs w:val="24"/>
        </w:rPr>
        <w:t xml:space="preserve"> </w:t>
      </w:r>
      <w:r w:rsidRPr="006733C4">
        <w:rPr>
          <w:rFonts w:ascii="Times New Roman" w:hAnsi="Times New Roman"/>
          <w:sz w:val="24"/>
          <w:szCs w:val="24"/>
          <w:lang w:eastAsia="ru-RU"/>
        </w:rPr>
        <w:t xml:space="preserve">знакомство с </w:t>
      </w:r>
      <w:proofErr w:type="gramStart"/>
      <w:r w:rsidRPr="006733C4">
        <w:rPr>
          <w:rFonts w:ascii="Times New Roman" w:hAnsi="Times New Roman"/>
          <w:sz w:val="24"/>
          <w:szCs w:val="24"/>
          <w:lang w:eastAsia="ru-RU"/>
        </w:rPr>
        <w:t>обучаемыми</w:t>
      </w:r>
      <w:proofErr w:type="gramEnd"/>
      <w:r w:rsidRPr="006733C4">
        <w:rPr>
          <w:rFonts w:ascii="Times New Roman" w:hAnsi="Times New Roman"/>
          <w:sz w:val="24"/>
          <w:szCs w:val="24"/>
          <w:lang w:eastAsia="ru-RU"/>
        </w:rPr>
        <w:t xml:space="preserve">. Сведения об истории возникновения, развития и характерных особенностях игры в шахматы, </w:t>
      </w:r>
      <w:r w:rsidRPr="006733C4">
        <w:rPr>
          <w:rFonts w:ascii="Times New Roman" w:hAnsi="Times New Roman"/>
          <w:sz w:val="24"/>
          <w:szCs w:val="24"/>
        </w:rPr>
        <w:t>содержание и режим занятий; инструктаж по технике безопасности (правила техники безопасности, правила противопожарной безопасности, правила дорожного движения, правила поведения в чрезвычайных ситуациях).</w:t>
      </w:r>
    </w:p>
    <w:p w:rsidR="006733C4" w:rsidRPr="006733C4" w:rsidRDefault="006733C4" w:rsidP="006733C4">
      <w:pPr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733C4">
        <w:rPr>
          <w:rFonts w:ascii="Times New Roman" w:hAnsi="Times New Roman"/>
          <w:b/>
          <w:bCs/>
          <w:sz w:val="24"/>
          <w:szCs w:val="24"/>
        </w:rPr>
        <w:t xml:space="preserve">2. Основы стратегии                                                                   </w:t>
      </w:r>
    </w:p>
    <w:p w:rsidR="006733C4" w:rsidRPr="006733C4" w:rsidRDefault="006733C4" w:rsidP="006733C4">
      <w:pPr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  <w:u w:val="single"/>
        </w:rPr>
        <w:t>Теория:</w:t>
      </w:r>
      <w:r w:rsidRPr="006733C4">
        <w:rPr>
          <w:rFonts w:ascii="Times New Roman" w:hAnsi="Times New Roman"/>
          <w:sz w:val="24"/>
          <w:szCs w:val="24"/>
        </w:rPr>
        <w:t xml:space="preserve">  на занятиях по основам стратегии занимающиеся знакомятся с различными приемами шахматной игры, учатся строить план в шахматной партии, преодолевать возникшие в партии трудности.</w:t>
      </w:r>
    </w:p>
    <w:p w:rsidR="006733C4" w:rsidRPr="006733C4" w:rsidRDefault="006733C4" w:rsidP="006733C4">
      <w:pPr>
        <w:spacing w:after="0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6733C4">
        <w:rPr>
          <w:rFonts w:ascii="Times New Roman" w:hAnsi="Times New Roman"/>
          <w:sz w:val="24"/>
          <w:szCs w:val="24"/>
          <w:u w:val="single"/>
        </w:rPr>
        <w:t>Практика: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>- комбинации с большим количеством жертв (разбор примеров);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>- красота шахматных партий;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>- тренировка техники расчета вариантов, общие положения;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>- выработка шахматного стиля. Что такое шахматный стиль? Демонстрация партий мастеров различных стилей;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 xml:space="preserve">- зарождение учения о позиционной игре. </w:t>
      </w:r>
      <w:proofErr w:type="spellStart"/>
      <w:r w:rsidRPr="006733C4">
        <w:rPr>
          <w:rFonts w:ascii="Times New Roman" w:hAnsi="Times New Roman"/>
          <w:sz w:val="24"/>
          <w:szCs w:val="24"/>
        </w:rPr>
        <w:t>Филидор</w:t>
      </w:r>
      <w:proofErr w:type="spellEnd"/>
      <w:r w:rsidRPr="006733C4">
        <w:rPr>
          <w:rFonts w:ascii="Times New Roman" w:hAnsi="Times New Roman"/>
          <w:sz w:val="24"/>
          <w:szCs w:val="24"/>
        </w:rPr>
        <w:t xml:space="preserve"> о роли пешечной структуры в шахматной партии;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>- причины возникновения комбинаций;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 xml:space="preserve">- основные положения теории </w:t>
      </w:r>
      <w:proofErr w:type="spellStart"/>
      <w:r w:rsidRPr="006733C4">
        <w:rPr>
          <w:rFonts w:ascii="Times New Roman" w:hAnsi="Times New Roman"/>
          <w:sz w:val="24"/>
          <w:szCs w:val="24"/>
        </w:rPr>
        <w:t>Стейница</w:t>
      </w:r>
      <w:proofErr w:type="spellEnd"/>
      <w:r w:rsidRPr="006733C4">
        <w:rPr>
          <w:rFonts w:ascii="Times New Roman" w:hAnsi="Times New Roman"/>
          <w:sz w:val="24"/>
          <w:szCs w:val="24"/>
        </w:rPr>
        <w:t>;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>- слабые поля в лагере противника. Слабость комплекса полей. Пешечные слабости. Сдвоенные пешки. Открытая линия. Вторжение на 7-ю горизонталь;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>- атака. Накопление мелких преимуществ. Связь между различными стадиями партии;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>- методы борьбы против гамбитов. Позиционные жертвы. Изолированные пешки в центре доски. Висящая пешка. Карлсбадская структура. Закрытый центр. Блокада.</w:t>
      </w:r>
    </w:p>
    <w:p w:rsidR="006733C4" w:rsidRPr="006733C4" w:rsidRDefault="006733C4" w:rsidP="006733C4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b/>
          <w:bCs/>
          <w:sz w:val="24"/>
          <w:szCs w:val="24"/>
        </w:rPr>
        <w:t>3. Дебют</w:t>
      </w:r>
    </w:p>
    <w:p w:rsidR="006733C4" w:rsidRPr="006733C4" w:rsidRDefault="006733C4" w:rsidP="006733C4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  <w:u w:val="single"/>
        </w:rPr>
        <w:t>Теория:</w:t>
      </w:r>
      <w:r w:rsidRPr="006733C4">
        <w:rPr>
          <w:rFonts w:ascii="Times New Roman" w:hAnsi="Times New Roman"/>
          <w:sz w:val="24"/>
          <w:szCs w:val="24"/>
        </w:rPr>
        <w:t xml:space="preserve">  на занятиях по теории дебюта учащиеся знакомятся с правилами ведения игры в начале шахматной партии. Дебютная теория. Три принципа игры в дебюте: центр, мобилизация, безопасность. Дебютные ловушки и их роль в шахматной партии. Миниатюры. Проблема шахматного центра с точки зрения теории </w:t>
      </w:r>
      <w:proofErr w:type="spellStart"/>
      <w:r w:rsidRPr="006733C4">
        <w:rPr>
          <w:rFonts w:ascii="Times New Roman" w:hAnsi="Times New Roman"/>
          <w:sz w:val="24"/>
          <w:szCs w:val="24"/>
        </w:rPr>
        <w:t>Стейница</w:t>
      </w:r>
      <w:proofErr w:type="spellEnd"/>
      <w:r w:rsidRPr="006733C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733C4">
        <w:rPr>
          <w:rFonts w:ascii="Times New Roman" w:hAnsi="Times New Roman"/>
          <w:sz w:val="24"/>
          <w:szCs w:val="24"/>
        </w:rPr>
        <w:t>гипермодернистов</w:t>
      </w:r>
      <w:proofErr w:type="spellEnd"/>
      <w:r w:rsidRPr="006733C4">
        <w:rPr>
          <w:rFonts w:ascii="Times New Roman" w:hAnsi="Times New Roman"/>
          <w:sz w:val="24"/>
          <w:szCs w:val="24"/>
        </w:rPr>
        <w:t>.</w:t>
      </w:r>
    </w:p>
    <w:p w:rsidR="006733C4" w:rsidRPr="006733C4" w:rsidRDefault="006733C4" w:rsidP="006733C4">
      <w:pPr>
        <w:spacing w:after="0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6733C4">
        <w:rPr>
          <w:rFonts w:ascii="Times New Roman" w:hAnsi="Times New Roman"/>
          <w:sz w:val="24"/>
          <w:szCs w:val="24"/>
          <w:u w:val="single"/>
        </w:rPr>
        <w:t xml:space="preserve">Практика: 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33C4">
        <w:rPr>
          <w:rFonts w:ascii="Times New Roman" w:hAnsi="Times New Roman"/>
          <w:i/>
          <w:iCs/>
          <w:sz w:val="24"/>
          <w:szCs w:val="24"/>
        </w:rPr>
        <w:t>А) Гамбиты как средство обострения борьбы с самого начала партии.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>Королевский гамбит.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>Гамбит Эванса.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 xml:space="preserve">Защита </w:t>
      </w:r>
      <w:proofErr w:type="spellStart"/>
      <w:r w:rsidRPr="006733C4">
        <w:rPr>
          <w:rFonts w:ascii="Times New Roman" w:hAnsi="Times New Roman"/>
          <w:sz w:val="24"/>
          <w:szCs w:val="24"/>
        </w:rPr>
        <w:t>Стейница</w:t>
      </w:r>
      <w:proofErr w:type="spellEnd"/>
      <w:r w:rsidRPr="006733C4">
        <w:rPr>
          <w:rFonts w:ascii="Times New Roman" w:hAnsi="Times New Roman"/>
          <w:sz w:val="24"/>
          <w:szCs w:val="24"/>
        </w:rPr>
        <w:t xml:space="preserve"> в испанской партии.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 xml:space="preserve">Защита </w:t>
      </w:r>
      <w:proofErr w:type="spellStart"/>
      <w:r w:rsidRPr="006733C4">
        <w:rPr>
          <w:rFonts w:ascii="Times New Roman" w:hAnsi="Times New Roman"/>
          <w:sz w:val="24"/>
          <w:szCs w:val="24"/>
        </w:rPr>
        <w:t>Филидора</w:t>
      </w:r>
      <w:proofErr w:type="spellEnd"/>
      <w:r w:rsidRPr="006733C4">
        <w:rPr>
          <w:rFonts w:ascii="Times New Roman" w:hAnsi="Times New Roman"/>
          <w:sz w:val="24"/>
          <w:szCs w:val="24"/>
        </w:rPr>
        <w:t>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733C4">
        <w:rPr>
          <w:rFonts w:ascii="Times New Roman" w:hAnsi="Times New Roman"/>
          <w:i/>
          <w:iCs/>
          <w:sz w:val="24"/>
          <w:szCs w:val="24"/>
        </w:rPr>
        <w:t xml:space="preserve">Б) Закрытые дебюты, ферзевый гамбит. 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 xml:space="preserve">Дебют </w:t>
      </w:r>
      <w:proofErr w:type="spellStart"/>
      <w:r w:rsidRPr="006733C4">
        <w:rPr>
          <w:rFonts w:ascii="Times New Roman" w:hAnsi="Times New Roman"/>
          <w:sz w:val="24"/>
          <w:szCs w:val="24"/>
        </w:rPr>
        <w:t>Нимцовича</w:t>
      </w:r>
      <w:proofErr w:type="spellEnd"/>
      <w:r w:rsidRPr="006733C4">
        <w:rPr>
          <w:rFonts w:ascii="Times New Roman" w:hAnsi="Times New Roman"/>
          <w:sz w:val="24"/>
          <w:szCs w:val="24"/>
        </w:rPr>
        <w:t>.</w:t>
      </w:r>
      <w:r w:rsidRPr="006733C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 xml:space="preserve">Дебют </w:t>
      </w:r>
      <w:proofErr w:type="spellStart"/>
      <w:r w:rsidRPr="006733C4">
        <w:rPr>
          <w:rFonts w:ascii="Times New Roman" w:hAnsi="Times New Roman"/>
          <w:sz w:val="24"/>
          <w:szCs w:val="24"/>
        </w:rPr>
        <w:t>Рети</w:t>
      </w:r>
      <w:proofErr w:type="spellEnd"/>
      <w:r w:rsidRPr="006733C4">
        <w:rPr>
          <w:rFonts w:ascii="Times New Roman" w:hAnsi="Times New Roman"/>
          <w:sz w:val="24"/>
          <w:szCs w:val="24"/>
        </w:rPr>
        <w:t>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733C4">
        <w:rPr>
          <w:rFonts w:ascii="Times New Roman" w:hAnsi="Times New Roman"/>
          <w:i/>
          <w:iCs/>
          <w:sz w:val="24"/>
          <w:szCs w:val="24"/>
        </w:rPr>
        <w:t xml:space="preserve">В) Защита Алехина - один из дебютов </w:t>
      </w:r>
      <w:proofErr w:type="spellStart"/>
      <w:r w:rsidRPr="006733C4">
        <w:rPr>
          <w:rFonts w:ascii="Times New Roman" w:hAnsi="Times New Roman"/>
          <w:i/>
          <w:iCs/>
          <w:sz w:val="24"/>
          <w:szCs w:val="24"/>
        </w:rPr>
        <w:t>гипермодернизма</w:t>
      </w:r>
      <w:proofErr w:type="spellEnd"/>
      <w:r w:rsidRPr="006733C4">
        <w:rPr>
          <w:rFonts w:ascii="Times New Roman" w:hAnsi="Times New Roman"/>
          <w:i/>
          <w:iCs/>
          <w:sz w:val="24"/>
          <w:szCs w:val="24"/>
        </w:rPr>
        <w:t>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733C4">
        <w:rPr>
          <w:rFonts w:ascii="Times New Roman" w:hAnsi="Times New Roman"/>
          <w:sz w:val="24"/>
          <w:szCs w:val="24"/>
        </w:rPr>
        <w:t>Полугаевского</w:t>
      </w:r>
      <w:proofErr w:type="spellEnd"/>
      <w:r w:rsidRPr="006733C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733C4">
        <w:rPr>
          <w:rFonts w:ascii="Times New Roman" w:hAnsi="Times New Roman"/>
          <w:sz w:val="24"/>
          <w:szCs w:val="24"/>
        </w:rPr>
        <w:t>сицилианской</w:t>
      </w:r>
      <w:proofErr w:type="spellEnd"/>
      <w:r w:rsidRPr="006733C4">
        <w:rPr>
          <w:rFonts w:ascii="Times New Roman" w:hAnsi="Times New Roman"/>
          <w:sz w:val="24"/>
          <w:szCs w:val="24"/>
        </w:rPr>
        <w:t xml:space="preserve"> защите.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>Игра в тематических турнирах. Решение задач по тактике.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b/>
          <w:bCs/>
          <w:sz w:val="24"/>
          <w:szCs w:val="24"/>
        </w:rPr>
        <w:t>4. Эндшпиль</w:t>
      </w:r>
    </w:p>
    <w:p w:rsidR="006733C4" w:rsidRPr="006733C4" w:rsidRDefault="006733C4" w:rsidP="006733C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  <w:u w:val="single"/>
        </w:rPr>
        <w:t>Теория:</w:t>
      </w:r>
      <w:r w:rsidRPr="006733C4">
        <w:rPr>
          <w:rFonts w:ascii="Times New Roman" w:hAnsi="Times New Roman"/>
          <w:sz w:val="24"/>
          <w:szCs w:val="24"/>
        </w:rPr>
        <w:t xml:space="preserve">  уметь играть конец – значит уметь играть в шахматы! Юные шахматисты обязаны знать «таблицу умножения» шахмат. На занятиях изучаются все виды простейших шахматных окончаний: пешечные, слоновые, коневые, ферзевые.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3C4">
        <w:rPr>
          <w:rFonts w:ascii="Times New Roman" w:hAnsi="Times New Roman"/>
          <w:sz w:val="24"/>
          <w:szCs w:val="24"/>
        </w:rPr>
        <w:lastRenderedPageBreak/>
        <w:t>Эндшпильная</w:t>
      </w:r>
      <w:proofErr w:type="spellEnd"/>
      <w:r w:rsidRPr="006733C4">
        <w:rPr>
          <w:rFonts w:ascii="Times New Roman" w:hAnsi="Times New Roman"/>
          <w:sz w:val="24"/>
          <w:szCs w:val="24"/>
        </w:rPr>
        <w:t xml:space="preserve"> техника. Общие принципы игры в сложных окончаниях. Активность короля. Переход к типовым позициям как один из методов реализации перевеса.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 xml:space="preserve">Окончания с проходными пешками. Лучшее пешечное расположение. Ладейные окончания - общие принципы ведения борьбы. Ладья против пешки. Ладья с пешкой против ладьи. </w:t>
      </w:r>
      <w:proofErr w:type="spellStart"/>
      <w:r w:rsidRPr="006733C4">
        <w:rPr>
          <w:rFonts w:ascii="Times New Roman" w:hAnsi="Times New Roman"/>
          <w:sz w:val="24"/>
          <w:szCs w:val="24"/>
        </w:rPr>
        <w:t>Многопешечные</w:t>
      </w:r>
      <w:proofErr w:type="spellEnd"/>
      <w:r w:rsidRPr="006733C4">
        <w:rPr>
          <w:rFonts w:ascii="Times New Roman" w:hAnsi="Times New Roman"/>
          <w:sz w:val="24"/>
          <w:szCs w:val="24"/>
        </w:rPr>
        <w:t xml:space="preserve"> ладейные окончания. Линейный мат. Мат королем и ферзем. Мат королем и ладьей. Правило квадрата. Проведение пешки в ферзя.</w:t>
      </w:r>
    </w:p>
    <w:p w:rsidR="006733C4" w:rsidRPr="006733C4" w:rsidRDefault="006733C4" w:rsidP="006733C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  <w:u w:val="single"/>
        </w:rPr>
        <w:t>Практика:</w:t>
      </w:r>
      <w:r w:rsidRPr="006733C4">
        <w:rPr>
          <w:rFonts w:ascii="Times New Roman" w:hAnsi="Times New Roman"/>
          <w:sz w:val="24"/>
          <w:szCs w:val="24"/>
        </w:rPr>
        <w:t xml:space="preserve"> разбор сыгранных партий учащихся. Сдача зачетов по тактике и </w:t>
      </w:r>
      <w:proofErr w:type="spellStart"/>
      <w:r w:rsidRPr="006733C4">
        <w:rPr>
          <w:rFonts w:ascii="Times New Roman" w:hAnsi="Times New Roman"/>
          <w:sz w:val="24"/>
          <w:szCs w:val="24"/>
        </w:rPr>
        <w:t>эндшпильной</w:t>
      </w:r>
      <w:proofErr w:type="spellEnd"/>
      <w:r w:rsidRPr="006733C4">
        <w:rPr>
          <w:rFonts w:ascii="Times New Roman" w:hAnsi="Times New Roman"/>
          <w:sz w:val="24"/>
          <w:szCs w:val="24"/>
        </w:rPr>
        <w:t xml:space="preserve"> технике. Зачеты по тактике и технике эндшпиля.</w:t>
      </w:r>
    </w:p>
    <w:p w:rsidR="006733C4" w:rsidRPr="006733C4" w:rsidRDefault="006733C4" w:rsidP="006733C4">
      <w:pPr>
        <w:spacing w:after="0"/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733C4">
        <w:rPr>
          <w:rFonts w:ascii="Times New Roman" w:hAnsi="Times New Roman"/>
          <w:b/>
          <w:bCs/>
          <w:sz w:val="24"/>
          <w:szCs w:val="24"/>
        </w:rPr>
        <w:t>5. Ладейный Эндшпиль</w:t>
      </w:r>
    </w:p>
    <w:p w:rsidR="006733C4" w:rsidRPr="006733C4" w:rsidRDefault="006733C4" w:rsidP="006733C4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  <w:u w:val="single"/>
        </w:rPr>
        <w:t>Теория:</w:t>
      </w:r>
      <w:r w:rsidRPr="006733C4">
        <w:rPr>
          <w:rFonts w:ascii="Times New Roman" w:hAnsi="Times New Roman"/>
          <w:sz w:val="24"/>
          <w:szCs w:val="24"/>
        </w:rPr>
        <w:t xml:space="preserve">  Чаще всего до конца партии «доживают» ладьи. </w:t>
      </w:r>
      <w:proofErr w:type="gramStart"/>
      <w:r w:rsidRPr="006733C4">
        <w:rPr>
          <w:rFonts w:ascii="Times New Roman" w:hAnsi="Times New Roman"/>
          <w:sz w:val="24"/>
          <w:szCs w:val="24"/>
        </w:rPr>
        <w:t>По этому</w:t>
      </w:r>
      <w:proofErr w:type="gramEnd"/>
      <w:r w:rsidRPr="006733C4">
        <w:rPr>
          <w:rFonts w:ascii="Times New Roman" w:hAnsi="Times New Roman"/>
          <w:sz w:val="24"/>
          <w:szCs w:val="24"/>
        </w:rPr>
        <w:t xml:space="preserve"> основное внимания в обучении необходимо уделять изучению ладейных окончаний. Учащиеся обязаны научиться строить «мосты», перекрываться этими сильными шахматными фигурами.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>Общие принципы игры в сложных окончаниях. Активность короля. Переход к типовым позициям как один из методов реализации перевеса.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 xml:space="preserve">Ладейные окончания - общие принципы ведения борьбы. Ладья против пешки. Ладья с пешкой против ладьи. </w:t>
      </w:r>
      <w:proofErr w:type="spellStart"/>
      <w:r w:rsidRPr="006733C4">
        <w:rPr>
          <w:rFonts w:ascii="Times New Roman" w:hAnsi="Times New Roman"/>
          <w:sz w:val="24"/>
          <w:szCs w:val="24"/>
        </w:rPr>
        <w:t>Многопешечные</w:t>
      </w:r>
      <w:proofErr w:type="spellEnd"/>
      <w:r w:rsidRPr="006733C4">
        <w:rPr>
          <w:rFonts w:ascii="Times New Roman" w:hAnsi="Times New Roman"/>
          <w:sz w:val="24"/>
          <w:szCs w:val="24"/>
        </w:rPr>
        <w:t xml:space="preserve"> ладейные окончания. Мат королем и ладьей.</w:t>
      </w:r>
    </w:p>
    <w:p w:rsidR="006733C4" w:rsidRPr="006733C4" w:rsidRDefault="006733C4" w:rsidP="006733C4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  <w:u w:val="single"/>
        </w:rPr>
        <w:t>Практика:</w:t>
      </w:r>
      <w:r w:rsidRPr="006733C4">
        <w:rPr>
          <w:rFonts w:ascii="Times New Roman" w:hAnsi="Times New Roman"/>
          <w:sz w:val="24"/>
          <w:szCs w:val="24"/>
        </w:rPr>
        <w:t xml:space="preserve"> игра на турнире. Разбор сыгранных партий учащихся. Сдача зачетов по тактике и </w:t>
      </w:r>
      <w:proofErr w:type="spellStart"/>
      <w:r w:rsidRPr="006733C4">
        <w:rPr>
          <w:rFonts w:ascii="Times New Roman" w:hAnsi="Times New Roman"/>
          <w:sz w:val="24"/>
          <w:szCs w:val="24"/>
        </w:rPr>
        <w:t>эндшпильной</w:t>
      </w:r>
      <w:proofErr w:type="spellEnd"/>
      <w:r w:rsidRPr="006733C4">
        <w:rPr>
          <w:rFonts w:ascii="Times New Roman" w:hAnsi="Times New Roman"/>
          <w:sz w:val="24"/>
          <w:szCs w:val="24"/>
        </w:rPr>
        <w:t xml:space="preserve"> ладейной технике.</w:t>
      </w:r>
    </w:p>
    <w:p w:rsidR="006733C4" w:rsidRPr="006733C4" w:rsidRDefault="006733C4" w:rsidP="006733C4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b/>
          <w:bCs/>
          <w:sz w:val="24"/>
          <w:szCs w:val="24"/>
        </w:rPr>
        <w:t>6. Борьба при необычном соотношении сил и компенсации за материал</w:t>
      </w:r>
    </w:p>
    <w:p w:rsidR="006733C4" w:rsidRPr="006733C4" w:rsidRDefault="006733C4" w:rsidP="006733C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  <w:u w:val="single"/>
        </w:rPr>
        <w:t>Теория:</w:t>
      </w:r>
      <w:r w:rsidRPr="006733C4">
        <w:rPr>
          <w:rFonts w:ascii="Times New Roman" w:hAnsi="Times New Roman"/>
          <w:sz w:val="24"/>
          <w:szCs w:val="24"/>
        </w:rPr>
        <w:t xml:space="preserve">  на этих занятиях учащиеся знакомятся с различными приемами шахматной борьбы на разных стадиях партии, решают шахматные задачи и этюды.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6733C4">
        <w:rPr>
          <w:rFonts w:ascii="Times New Roman" w:hAnsi="Times New Roman"/>
          <w:sz w:val="24"/>
          <w:szCs w:val="24"/>
        </w:rPr>
        <w:t>Нимцович</w:t>
      </w:r>
      <w:proofErr w:type="spellEnd"/>
      <w:r w:rsidRPr="006733C4">
        <w:rPr>
          <w:rFonts w:ascii="Times New Roman" w:hAnsi="Times New Roman"/>
          <w:sz w:val="24"/>
          <w:szCs w:val="24"/>
        </w:rPr>
        <w:t xml:space="preserve">, его роль в развитии и обосновании идей </w:t>
      </w:r>
      <w:proofErr w:type="spellStart"/>
      <w:r w:rsidRPr="006733C4">
        <w:rPr>
          <w:rFonts w:ascii="Times New Roman" w:hAnsi="Times New Roman"/>
          <w:sz w:val="24"/>
          <w:szCs w:val="24"/>
        </w:rPr>
        <w:t>гипермодернизма</w:t>
      </w:r>
      <w:proofErr w:type="spellEnd"/>
      <w:r w:rsidRPr="006733C4">
        <w:rPr>
          <w:rFonts w:ascii="Times New Roman" w:hAnsi="Times New Roman"/>
          <w:sz w:val="24"/>
          <w:szCs w:val="24"/>
        </w:rPr>
        <w:t>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 xml:space="preserve">Критика некоторых положений З. </w:t>
      </w:r>
      <w:proofErr w:type="spellStart"/>
      <w:r w:rsidRPr="006733C4">
        <w:rPr>
          <w:rFonts w:ascii="Times New Roman" w:hAnsi="Times New Roman"/>
          <w:sz w:val="24"/>
          <w:szCs w:val="24"/>
        </w:rPr>
        <w:t>Тарраша</w:t>
      </w:r>
      <w:proofErr w:type="spellEnd"/>
      <w:r w:rsidRPr="006733C4">
        <w:rPr>
          <w:rFonts w:ascii="Times New Roman" w:hAnsi="Times New Roman"/>
          <w:sz w:val="24"/>
          <w:szCs w:val="24"/>
        </w:rPr>
        <w:t>.</w:t>
      </w:r>
    </w:p>
    <w:p w:rsidR="006733C4" w:rsidRPr="006733C4" w:rsidRDefault="006733C4" w:rsidP="006733C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  <w:u w:val="single"/>
        </w:rPr>
        <w:t>Практика:</w:t>
      </w:r>
      <w:r w:rsidRPr="006733C4">
        <w:rPr>
          <w:rFonts w:ascii="Times New Roman" w:hAnsi="Times New Roman"/>
          <w:sz w:val="24"/>
          <w:szCs w:val="24"/>
        </w:rPr>
        <w:t xml:space="preserve"> решение сложных позиций с большим числом разветвлений.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 xml:space="preserve">Конкурс решения задач. Конкурс решения комбинаций. Основы комбинационной и позиционной игры. Элементы шахматной тактики и их роль в игре. Двойной удар. Открытое нападение. Связка. Двойной шах. Решение задач на тактику и мат в два хода с помощью двойного шаха. Классификация комбинационных тактических приемов. Комбинация и ее роль в шахматной партии; примеры. Мотив комбинации (примеры). Геометрические мотивы. Использование неудачного положения фигуры. Использование ослабленного положения короля. </w:t>
      </w:r>
      <w:proofErr w:type="spellStart"/>
      <w:r w:rsidRPr="006733C4">
        <w:rPr>
          <w:rFonts w:ascii="Times New Roman" w:hAnsi="Times New Roman"/>
          <w:sz w:val="24"/>
          <w:szCs w:val="24"/>
        </w:rPr>
        <w:t>Десперадо</w:t>
      </w:r>
      <w:proofErr w:type="spellEnd"/>
      <w:r w:rsidRPr="006733C4">
        <w:rPr>
          <w:rFonts w:ascii="Times New Roman" w:hAnsi="Times New Roman"/>
          <w:sz w:val="24"/>
          <w:szCs w:val="24"/>
        </w:rPr>
        <w:t xml:space="preserve">. Отвлечение. Завлечение. Перекрытие. Рентген. Мат по последней горизонтали. </w:t>
      </w:r>
      <w:proofErr w:type="gramStart"/>
      <w:r w:rsidRPr="006733C4">
        <w:rPr>
          <w:rFonts w:ascii="Times New Roman" w:hAnsi="Times New Roman"/>
          <w:sz w:val="24"/>
          <w:szCs w:val="24"/>
        </w:rPr>
        <w:t>Спертый</w:t>
      </w:r>
      <w:proofErr w:type="gramEnd"/>
      <w:r w:rsidRPr="006733C4">
        <w:rPr>
          <w:rFonts w:ascii="Times New Roman" w:hAnsi="Times New Roman"/>
          <w:sz w:val="24"/>
          <w:szCs w:val="24"/>
        </w:rPr>
        <w:t xml:space="preserve"> мат.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33C4">
        <w:rPr>
          <w:rFonts w:ascii="Times New Roman" w:hAnsi="Times New Roman"/>
          <w:b/>
          <w:bCs/>
          <w:sz w:val="24"/>
          <w:szCs w:val="24"/>
        </w:rPr>
        <w:t xml:space="preserve">      7. Разбор матчей сильнейших шахматистов мира</w:t>
      </w:r>
    </w:p>
    <w:p w:rsidR="006733C4" w:rsidRPr="006733C4" w:rsidRDefault="006733C4" w:rsidP="006733C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  <w:u w:val="single"/>
        </w:rPr>
        <w:t>Теория:</w:t>
      </w:r>
      <w:r w:rsidRPr="006733C4">
        <w:rPr>
          <w:rFonts w:ascii="Times New Roman" w:hAnsi="Times New Roman"/>
          <w:sz w:val="24"/>
          <w:szCs w:val="24"/>
        </w:rPr>
        <w:t xml:space="preserve">  история и теория шахматной игры.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>Любой культурный человек обязан знать историю шахматной игры. Дети должны  познакомиться с матчами ведущих шахматистов мира, чемпионов. Это не только просмотр шахматных партий, но и знакомство с творчеством чемпионов, их биографией, их борьбой за шахматный трон.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 xml:space="preserve">      </w:t>
      </w:r>
      <w:r w:rsidRPr="006733C4">
        <w:rPr>
          <w:rFonts w:ascii="Times New Roman" w:hAnsi="Times New Roman"/>
          <w:b/>
          <w:bCs/>
          <w:sz w:val="24"/>
          <w:szCs w:val="24"/>
        </w:rPr>
        <w:t>8. Игровые занятия. Разбор и анализ сыгранных партий</w:t>
      </w:r>
    </w:p>
    <w:p w:rsidR="006733C4" w:rsidRPr="006733C4" w:rsidRDefault="006733C4" w:rsidP="006733C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  <w:u w:val="single"/>
        </w:rPr>
        <w:t>Практика:</w:t>
      </w:r>
      <w:r w:rsidRPr="006733C4">
        <w:rPr>
          <w:rFonts w:ascii="Times New Roman" w:hAnsi="Times New Roman"/>
          <w:sz w:val="24"/>
          <w:szCs w:val="24"/>
        </w:rPr>
        <w:t xml:space="preserve"> участие в соревнованиях и турнирах.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</w:rPr>
        <w:t>Партии, сыгранные на турнирах, юный спортсмен обязан сначала проанализировать дома самостоятельно, а потом отчитаться перед тренером о проделанной работе. Для лучшей подготовки к соревнованиям спортсмен играет тренировочные партии, участвует в различных тематических турнирах. Игра на турнире.</w:t>
      </w:r>
    </w:p>
    <w:p w:rsidR="006733C4" w:rsidRPr="006733C4" w:rsidRDefault="006733C4" w:rsidP="006733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b/>
          <w:bCs/>
          <w:sz w:val="24"/>
          <w:szCs w:val="24"/>
        </w:rPr>
        <w:t xml:space="preserve">      9. Конкурс решения задач и этюдов</w:t>
      </w:r>
    </w:p>
    <w:p w:rsidR="006733C4" w:rsidRPr="006733C4" w:rsidRDefault="006733C4" w:rsidP="006733C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  <w:u w:val="single"/>
        </w:rPr>
        <w:lastRenderedPageBreak/>
        <w:t>Практика:</w:t>
      </w:r>
      <w:r w:rsidRPr="006733C4">
        <w:rPr>
          <w:rFonts w:ascii="Times New Roman" w:hAnsi="Times New Roman"/>
          <w:sz w:val="24"/>
          <w:szCs w:val="24"/>
        </w:rPr>
        <w:t xml:space="preserve"> для развития комбинационного зрения шахматиста хорошо участвовать в конкурсах решения задач и этюдов. Зачеты по тактике и технике эндшпиля. Дерево перебора. Решение задач на мат.</w:t>
      </w:r>
    </w:p>
    <w:p w:rsidR="006733C4" w:rsidRPr="006733C4" w:rsidRDefault="006733C4" w:rsidP="006733C4">
      <w:pPr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733C4">
        <w:rPr>
          <w:rFonts w:ascii="Times New Roman" w:hAnsi="Times New Roman"/>
          <w:b/>
          <w:bCs/>
          <w:sz w:val="24"/>
          <w:szCs w:val="24"/>
        </w:rPr>
        <w:t>10. Итоговое занятие</w:t>
      </w:r>
    </w:p>
    <w:p w:rsidR="006733C4" w:rsidRPr="006733C4" w:rsidRDefault="006733C4" w:rsidP="006733C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733C4">
        <w:rPr>
          <w:rFonts w:ascii="Times New Roman" w:hAnsi="Times New Roman"/>
          <w:sz w:val="24"/>
          <w:szCs w:val="24"/>
          <w:u w:val="single"/>
        </w:rPr>
        <w:t>Практика</w:t>
      </w:r>
      <w:r w:rsidRPr="006733C4">
        <w:rPr>
          <w:rFonts w:ascii="Times New Roman" w:hAnsi="Times New Roman"/>
          <w:sz w:val="24"/>
          <w:szCs w:val="24"/>
        </w:rPr>
        <w:t>: итоговое закрепление изученного материала; участие в соревнованиях.</w:t>
      </w:r>
    </w:p>
    <w:p w:rsidR="00D06600" w:rsidRPr="00D06600" w:rsidRDefault="00D06600" w:rsidP="00D066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0FB" w:rsidRPr="00990FCF" w:rsidRDefault="00A530FB" w:rsidP="00990F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0FB" w:rsidRPr="00A530FB" w:rsidRDefault="00A530FB" w:rsidP="00A530FB">
      <w:pPr>
        <w:shd w:val="clear" w:color="auto" w:fill="FFF9EE"/>
        <w:spacing w:after="0" w:line="240" w:lineRule="auto"/>
        <w:ind w:firstLine="709"/>
        <w:jc w:val="center"/>
        <w:rPr>
          <w:rFonts w:ascii="Georgia" w:hAnsi="Georgia"/>
          <w:color w:val="222222"/>
          <w:sz w:val="23"/>
          <w:szCs w:val="23"/>
          <w:lang w:eastAsia="ru-RU"/>
        </w:rPr>
      </w:pPr>
      <w:r w:rsidRPr="00A530FB">
        <w:rPr>
          <w:rFonts w:ascii="Georgia" w:hAnsi="Georgia"/>
          <w:b/>
          <w:bCs/>
          <w:caps/>
          <w:color w:val="222222"/>
          <w:sz w:val="24"/>
          <w:szCs w:val="24"/>
          <w:lang w:eastAsia="ru-RU"/>
        </w:rPr>
        <w:t>КАЛЕНДАРНО-ТЕМАТИЧЕСКОЕ ПЛАНИРОВАНИЕ</w:t>
      </w:r>
    </w:p>
    <w:p w:rsidR="00A530FB" w:rsidRPr="00A530FB" w:rsidRDefault="00A530FB" w:rsidP="00A530FB">
      <w:pPr>
        <w:shd w:val="clear" w:color="auto" w:fill="FFF9EE"/>
        <w:spacing w:after="0" w:line="240" w:lineRule="auto"/>
        <w:ind w:firstLine="709"/>
        <w:jc w:val="center"/>
        <w:rPr>
          <w:rFonts w:ascii="Georgia" w:hAnsi="Georgia"/>
          <w:color w:val="222222"/>
          <w:sz w:val="23"/>
          <w:szCs w:val="23"/>
          <w:lang w:eastAsia="ru-RU"/>
        </w:rPr>
      </w:pPr>
    </w:p>
    <w:p w:rsidR="00D72E25" w:rsidRPr="00D72E25" w:rsidRDefault="00D72E25" w:rsidP="00D72E2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2E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Календарно-тематическое планирование по шахматам </w:t>
      </w:r>
      <w:proofErr w:type="gramStart"/>
      <w:r w:rsidRPr="00D72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D72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ч. в  неделю, всего 144 часа) 1 год обучения</w:t>
      </w:r>
    </w:p>
    <w:p w:rsidR="00D72E25" w:rsidRPr="00D72E25" w:rsidRDefault="00D72E25" w:rsidP="00D72E2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808"/>
      </w:tblGrid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226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Дата проведения 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820" w:type="dxa"/>
          </w:tcPr>
          <w:p w:rsidR="00D72E25" w:rsidRPr="00D72E25" w:rsidRDefault="002D2F47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по технике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фигур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1/09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820" w:type="dxa"/>
          </w:tcPr>
          <w:p w:rsidR="00D72E25" w:rsidRPr="00D72E25" w:rsidRDefault="002D2F47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фигур и способов их передвижения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4/09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820" w:type="dxa"/>
          </w:tcPr>
          <w:p w:rsidR="00D72E25" w:rsidRPr="00D72E25" w:rsidRDefault="002D2F47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фигур и способов их передвижения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8/09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820" w:type="dxa"/>
          </w:tcPr>
          <w:p w:rsidR="00D72E25" w:rsidRPr="00D72E25" w:rsidRDefault="002D2F47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фигур и способов их взяти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11/09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820" w:type="dxa"/>
          </w:tcPr>
          <w:p w:rsidR="00D72E25" w:rsidRPr="00D72E25" w:rsidRDefault="002D2F47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фигур и способов их взяти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D72E25"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15/09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820" w:type="dxa"/>
          </w:tcPr>
          <w:p w:rsidR="00D72E25" w:rsidRPr="00D72E25" w:rsidRDefault="002D2F47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сложных правил: шах, взятие на проходе, рокировка, превращение пешки в ферзя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1/098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820" w:type="dxa"/>
          </w:tcPr>
          <w:p w:rsidR="00D72E25" w:rsidRPr="00D72E25" w:rsidRDefault="002D2F47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сложных правил: шах, взятие на проходе, рокировка, превращение пешки в ферзя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22/09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сложных правил: шах, взятие на проходе, рокировка, превращение пешки в ферзя.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25/09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 игры – мат. Понятие и практическая реализация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29/09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Примеры возможных матов.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3/10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Шахматная позиция и начальная расстановка фигур.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6/10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Шахматная нотация.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10/10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Элементарные маты. Мат ферзем одинокому королю.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13/10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Элементарные маты. Мат ладьей одинокому королю.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17/10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Элементарные маты. Мат двумя ладьями одинокому королю.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20/10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Элементарные маты. Мат двумя слонами одинокому королю.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24/10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</w:t>
            </w: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Пат. Понятие и практические примеры.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27/10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Стадии шахматной партии. Дебют.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31/10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2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принципы разыгрывания дебюта. Принципы развития фигур.</w:t>
            </w:r>
          </w:p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3/11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2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принципы разыгрывания дебюта. Принципы развития фигур.</w:t>
            </w:r>
          </w:p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7/11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дебютной стратегии. 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10/11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4820" w:type="dxa"/>
          </w:tcPr>
          <w:p w:rsidR="00D72E25" w:rsidRPr="00D72E25" w:rsidRDefault="00D72E25" w:rsidP="002D2F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Открытые дебюты. Основы 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14/11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Открытые дебюты. Итальянская партия.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17/11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Открытые дебюты. Испанская партия.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21/11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Закрытые дебюты. Основы.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24/11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Закрытые дебюты. Ферзевый гамбит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28/11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Закрытые дебюты. Славянская защита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1/12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Полуоткрытые дебюты. Основы.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5/12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Полуоткрытые дебюты. </w:t>
            </w:r>
            <w:proofErr w:type="spellStart"/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Сицилианская</w:t>
            </w:r>
            <w:proofErr w:type="spellEnd"/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защита.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8/12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Полуоткрытые дебюты. Французская защита.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12/12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Гамбиты как способ активной борьбы за перевес в дебюте.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15/12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Гамбиты. Королевский гамбит.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19/12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Гамбиты. Гамбит Эванса.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22/12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Стадии шахматной партии. Эндшпиль.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26/12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Пешечный эндшпиль. Основные правила и принципы разыгрывания.</w:t>
            </w:r>
          </w:p>
        </w:tc>
        <w:tc>
          <w:tcPr>
            <w:tcW w:w="2268" w:type="dxa"/>
          </w:tcPr>
          <w:p w:rsidR="00D72E25" w:rsidRPr="009521CD" w:rsidRDefault="009521CD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29/12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Пешечный эндшпиль. Правило квадрата, ключевые поля.</w:t>
            </w:r>
          </w:p>
        </w:tc>
        <w:tc>
          <w:tcPr>
            <w:tcW w:w="2268" w:type="dxa"/>
          </w:tcPr>
          <w:p w:rsidR="00D72E25" w:rsidRPr="00E956A1" w:rsidRDefault="00E956A1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5/01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37.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Пешечный эндшпиль. Король с пешкой против короля.</w:t>
            </w:r>
          </w:p>
        </w:tc>
        <w:tc>
          <w:tcPr>
            <w:tcW w:w="2268" w:type="dxa"/>
          </w:tcPr>
          <w:p w:rsidR="00D72E25" w:rsidRPr="00E956A1" w:rsidRDefault="00E956A1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9/01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Ладейный эндшпиль. Основные правила и принципы разыгрывания.</w:t>
            </w:r>
          </w:p>
        </w:tc>
        <w:tc>
          <w:tcPr>
            <w:tcW w:w="2268" w:type="dxa"/>
          </w:tcPr>
          <w:p w:rsidR="00D72E25" w:rsidRPr="00E956A1" w:rsidRDefault="00E956A1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12/01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39.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Ладейный эндшпиль. Ладья с пешкой против ладьи.</w:t>
            </w:r>
          </w:p>
        </w:tc>
        <w:tc>
          <w:tcPr>
            <w:tcW w:w="2268" w:type="dxa"/>
          </w:tcPr>
          <w:p w:rsidR="00D72E25" w:rsidRPr="00E956A1" w:rsidRDefault="00E956A1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16/01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40.</w:t>
            </w:r>
          </w:p>
        </w:tc>
        <w:tc>
          <w:tcPr>
            <w:tcW w:w="4820" w:type="dxa"/>
          </w:tcPr>
          <w:p w:rsidR="00D72E25" w:rsidRPr="00D72E25" w:rsidRDefault="00D72E25" w:rsidP="002D2F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Этюды как метод развития творческого мы</w:t>
            </w:r>
            <w:r w:rsidR="002D2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шл</w:t>
            </w: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ения шахматиста. </w:t>
            </w:r>
          </w:p>
        </w:tc>
        <w:tc>
          <w:tcPr>
            <w:tcW w:w="2268" w:type="dxa"/>
          </w:tcPr>
          <w:p w:rsidR="00D72E25" w:rsidRPr="00E956A1" w:rsidRDefault="00E956A1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19/01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Нестандартные эндшпиля: ферзь против ладьи, ладья против коня.</w:t>
            </w:r>
            <w:proofErr w:type="gramEnd"/>
          </w:p>
        </w:tc>
        <w:tc>
          <w:tcPr>
            <w:tcW w:w="2268" w:type="dxa"/>
          </w:tcPr>
          <w:p w:rsidR="00D72E25" w:rsidRPr="00E956A1" w:rsidRDefault="00E956A1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23/01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Партии чемпионов мира как образец шахматной игры. </w:t>
            </w:r>
            <w:proofErr w:type="spellStart"/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Стейниц</w:t>
            </w:r>
            <w:proofErr w:type="spellEnd"/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Ласкер</w:t>
            </w:r>
            <w:proofErr w:type="spellEnd"/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D72E25" w:rsidRPr="00E956A1" w:rsidRDefault="00E956A1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26/01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Партии чемпионов мира как образец шахматной игры. Капабланка, Алехин.</w:t>
            </w:r>
          </w:p>
        </w:tc>
        <w:tc>
          <w:tcPr>
            <w:tcW w:w="2268" w:type="dxa"/>
          </w:tcPr>
          <w:p w:rsidR="00D72E25" w:rsidRPr="00E956A1" w:rsidRDefault="00E956A1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30/01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Партии чемпионов мира как образец шахматной игры. Ботвинник, Таль.</w:t>
            </w:r>
          </w:p>
        </w:tc>
        <w:tc>
          <w:tcPr>
            <w:tcW w:w="2268" w:type="dxa"/>
          </w:tcPr>
          <w:p w:rsidR="00D72E25" w:rsidRPr="00E956A1" w:rsidRDefault="00E956A1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2/02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675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45.</w:t>
            </w:r>
          </w:p>
        </w:tc>
        <w:tc>
          <w:tcPr>
            <w:tcW w:w="4820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Партии чемпионов мира как образец шахматной игры. Карпов, Каспаров.</w:t>
            </w:r>
          </w:p>
        </w:tc>
        <w:tc>
          <w:tcPr>
            <w:tcW w:w="2268" w:type="dxa"/>
          </w:tcPr>
          <w:p w:rsidR="00D72E25" w:rsidRPr="00E956A1" w:rsidRDefault="00E956A1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6/02</w:t>
            </w: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46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Ничья. Примеры позиционной ничьей.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9/02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47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Тактика и стратегия. Взаимосвязь.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13/02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48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Тактика: комбинационные приемы.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16/02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49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Тактика. Связка и вилки.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20/02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Тактика. Жертва, завлечения.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27/02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51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Тактика. Двойной удар, вскрытый шах, открытое нападение.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2/03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52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Тактика. Перегрузка, промежуточный ход.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6/03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lastRenderedPageBreak/>
              <w:t>53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Тактика. Контратака.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9/03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54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стратегии и план.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13/03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 как основа мышления шахматиста.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16/03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56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принципы шахматной стратегии.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20/03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57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Стратегия. Понятие центра и флангов.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23/03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58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Стратегия. Типы центров: открытый, закрытый, фиксированный. 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27/03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59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Стратегия. Пешечная структура как фундамент стратегии.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30/03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Стратегия. Взаимодействие фигур и принцип быстрейшего развития.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3/04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61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Стратегия. Борьба за поля и атак слабых пунктов.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6/04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62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Стадии шахматной партии. Миттельшпиль.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10/04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63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Миттельшпиль. Связь стратегии и тактики.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13/04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64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Миттельшпиль. Взаимосвязь с дебютом.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17/04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65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Миттельшпиль. Взаимосвязь с эндшпилем.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20/04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66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Миттельшпиль. Сложные комбинации.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24/04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67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Миттельшпиль. Стратегические планы на основе дебюта.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27/04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68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Миттельшпиль. Стратегические планы и их связь с пешечной структурой. 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4/05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69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Этические аспекты игры: уважение к сопернику, воспитание боевого духа игрока, воля к победе.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8/05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Человек и компьютер. Современный этап.</w:t>
            </w:r>
          </w:p>
        </w:tc>
        <w:tc>
          <w:tcPr>
            <w:tcW w:w="2268" w:type="dxa"/>
          </w:tcPr>
          <w:p w:rsidR="0073425F" w:rsidRPr="00E956A1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11/05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71</w:t>
            </w:r>
          </w:p>
        </w:tc>
        <w:tc>
          <w:tcPr>
            <w:tcW w:w="4820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Особенности мышления человека в сравнении с компьютером.</w:t>
            </w:r>
          </w:p>
        </w:tc>
        <w:tc>
          <w:tcPr>
            <w:tcW w:w="2268" w:type="dxa"/>
          </w:tcPr>
          <w:p w:rsidR="0073425F" w:rsidRPr="00A11019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18/05</w:t>
            </w:r>
          </w:p>
        </w:tc>
        <w:tc>
          <w:tcPr>
            <w:tcW w:w="1808" w:type="dxa"/>
          </w:tcPr>
          <w:p w:rsidR="0073425F" w:rsidRPr="00D72E25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425F" w:rsidRPr="00D72E25" w:rsidTr="00D72E25">
        <w:tc>
          <w:tcPr>
            <w:tcW w:w="675" w:type="dxa"/>
          </w:tcPr>
          <w:p w:rsidR="0073425F" w:rsidRPr="00D0098D" w:rsidRDefault="0073425F" w:rsidP="00FE7A25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72</w:t>
            </w:r>
          </w:p>
        </w:tc>
        <w:tc>
          <w:tcPr>
            <w:tcW w:w="4820" w:type="dxa"/>
          </w:tcPr>
          <w:p w:rsidR="0073425F" w:rsidRPr="0073425F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Матчи человека с компьютером. Анализ избранных партий</w:t>
            </w:r>
          </w:p>
        </w:tc>
        <w:tc>
          <w:tcPr>
            <w:tcW w:w="2268" w:type="dxa"/>
          </w:tcPr>
          <w:p w:rsidR="0073425F" w:rsidRPr="0073425F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42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22/05</w:t>
            </w:r>
          </w:p>
        </w:tc>
        <w:tc>
          <w:tcPr>
            <w:tcW w:w="1808" w:type="dxa"/>
          </w:tcPr>
          <w:p w:rsidR="0073425F" w:rsidRPr="0073425F" w:rsidRDefault="0073425F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42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72E25" w:rsidRPr="00D72E25" w:rsidTr="00D72E25">
        <w:tc>
          <w:tcPr>
            <w:tcW w:w="5495" w:type="dxa"/>
            <w:gridSpan w:val="2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26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8" w:type="dxa"/>
          </w:tcPr>
          <w:p w:rsidR="00D72E25" w:rsidRPr="00D72E25" w:rsidRDefault="00D72E25" w:rsidP="00D72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E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144</w:t>
            </w:r>
          </w:p>
        </w:tc>
      </w:tr>
    </w:tbl>
    <w:p w:rsidR="00BA785F" w:rsidRDefault="00BA785F" w:rsidP="00BA785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785F" w:rsidRPr="00F92E51" w:rsidRDefault="00BA785F" w:rsidP="00BA785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92E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КАЛЕНДАРНЫЙ УЧЕБНЫЙ ГРАФИК</w:t>
      </w:r>
    </w:p>
    <w:p w:rsidR="00BA785F" w:rsidRPr="00F92E51" w:rsidRDefault="00BA785F" w:rsidP="00BA785F">
      <w:pPr>
        <w:shd w:val="clear" w:color="auto" w:fill="FFF9EE"/>
        <w:spacing w:after="0" w:line="240" w:lineRule="auto"/>
        <w:ind w:firstLine="709"/>
        <w:jc w:val="right"/>
        <w:rPr>
          <w:rFonts w:ascii="Georgia" w:hAnsi="Georgia"/>
          <w:color w:val="222222"/>
          <w:sz w:val="23"/>
          <w:szCs w:val="23"/>
          <w:lang w:eastAsia="ru-RU"/>
        </w:rPr>
      </w:pPr>
    </w:p>
    <w:p w:rsidR="00BA785F" w:rsidRPr="00527535" w:rsidRDefault="00BA785F" w:rsidP="00BA785F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shd w:val="clear" w:color="auto" w:fill="FFF9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467"/>
        <w:gridCol w:w="1467"/>
        <w:gridCol w:w="1157"/>
        <w:gridCol w:w="1514"/>
        <w:gridCol w:w="1514"/>
        <w:gridCol w:w="1127"/>
      </w:tblGrid>
      <w:tr w:rsidR="00BA785F" w:rsidRPr="00A530FB" w:rsidTr="00BA785F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Год обучения, номер группы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530FB">
              <w:rPr>
                <w:rFonts w:ascii="Georgia" w:hAnsi="Georgia"/>
                <w:i/>
                <w:iCs/>
                <w:color w:val="222222"/>
                <w:sz w:val="24"/>
                <w:szCs w:val="24"/>
                <w:lang w:eastAsia="ru-RU"/>
              </w:rPr>
              <w:t>по программе</w:t>
            </w:r>
            <w:proofErr w:type="gramEnd"/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7DB" w:rsidRPr="000B4796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Дата окончания обучения</w:t>
            </w:r>
          </w:p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i/>
                <w:iCs/>
                <w:color w:val="222222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Режим занятий</w:t>
            </w:r>
          </w:p>
        </w:tc>
      </w:tr>
      <w:tr w:rsidR="00BA785F" w:rsidRPr="00A530FB" w:rsidTr="00BA785F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lang w:eastAsia="ru-RU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lang w:eastAsia="ru-RU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lang w:eastAsia="ru-RU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lang w:eastAsia="ru-RU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lang w:eastAsia="ru-RU"/>
              </w:rPr>
              <w:t>7</w:t>
            </w:r>
          </w:p>
        </w:tc>
      </w:tr>
      <w:tr w:rsidR="00BA785F" w:rsidRPr="00A530FB" w:rsidTr="00BA785F">
        <w:trPr>
          <w:trHeight w:val="1106"/>
        </w:trPr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85F" w:rsidRPr="00A530FB" w:rsidRDefault="00BA785F" w:rsidP="00BA785F">
            <w:pPr>
              <w:spacing w:after="0" w:line="240" w:lineRule="auto"/>
              <w:jc w:val="center"/>
              <w:rPr>
                <w:rFonts w:ascii="Georgia" w:hAnsi="Georgia"/>
                <w:color w:val="222222"/>
                <w:sz w:val="23"/>
                <w:szCs w:val="23"/>
                <w:lang w:eastAsia="ru-RU"/>
              </w:rPr>
            </w:pPr>
            <w:r w:rsidRPr="00A530FB">
              <w:rPr>
                <w:rFonts w:ascii="Georgia" w:hAnsi="Georgia"/>
                <w:color w:val="222222"/>
                <w:sz w:val="24"/>
                <w:szCs w:val="24"/>
                <w:lang w:eastAsia="ru-RU"/>
              </w:rPr>
              <w:t>2 раза в неделю по 2 часа</w:t>
            </w:r>
          </w:p>
        </w:tc>
      </w:tr>
    </w:tbl>
    <w:p w:rsidR="00BA785F" w:rsidRPr="00527535" w:rsidRDefault="00BA785F" w:rsidP="00BA785F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72E25" w:rsidRDefault="00D72E25" w:rsidP="00BA785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2E25" w:rsidRDefault="00D72E25" w:rsidP="00D72E25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УЧЕБНЫЙ ПЛАН  </w:t>
      </w:r>
    </w:p>
    <w:p w:rsidR="00D72E25" w:rsidRPr="00D72E25" w:rsidRDefault="00D72E25" w:rsidP="00D72E2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ВТОРОГО 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6"/>
        <w:gridCol w:w="3607"/>
        <w:gridCol w:w="1446"/>
        <w:gridCol w:w="1423"/>
        <w:gridCol w:w="1689"/>
      </w:tblGrid>
      <w:tr w:rsidR="00D72E25" w:rsidRPr="00D72E25" w:rsidTr="00D72E25">
        <w:tc>
          <w:tcPr>
            <w:tcW w:w="1406" w:type="dxa"/>
            <w:vMerge w:val="restart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E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72E2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72E2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07" w:type="dxa"/>
            <w:vMerge w:val="restart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E2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4558" w:type="dxa"/>
            <w:gridSpan w:val="3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E2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72E25" w:rsidRPr="00D72E25" w:rsidTr="00D72E25">
        <w:tc>
          <w:tcPr>
            <w:tcW w:w="1406" w:type="dxa"/>
            <w:vMerge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vMerge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E25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23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E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689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E2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72E25" w:rsidRPr="00D72E25" w:rsidTr="00D72E25">
        <w:tc>
          <w:tcPr>
            <w:tcW w:w="1406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7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Вводное занятие. Инструктаж по охране труда.</w:t>
            </w:r>
          </w:p>
        </w:tc>
        <w:tc>
          <w:tcPr>
            <w:tcW w:w="1446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2E25" w:rsidRPr="00D72E25" w:rsidTr="00D72E25">
        <w:tc>
          <w:tcPr>
            <w:tcW w:w="1406" w:type="dxa"/>
          </w:tcPr>
          <w:p w:rsidR="00D72E25" w:rsidRPr="00D72E25" w:rsidRDefault="00D72E25" w:rsidP="00D72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7" w:type="dxa"/>
          </w:tcPr>
          <w:p w:rsidR="00D72E25" w:rsidRPr="00D72E25" w:rsidRDefault="00D72E25" w:rsidP="00D72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Шахматы – спорт, наука, искусство.</w:t>
            </w:r>
          </w:p>
        </w:tc>
        <w:tc>
          <w:tcPr>
            <w:tcW w:w="1446" w:type="dxa"/>
          </w:tcPr>
          <w:p w:rsidR="00D72E25" w:rsidRPr="00D72E25" w:rsidRDefault="00D72E25" w:rsidP="00D72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72E25" w:rsidRPr="00D72E25" w:rsidRDefault="00D72E25" w:rsidP="00D72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72E25" w:rsidRPr="00D72E25" w:rsidRDefault="00D72E25" w:rsidP="00D72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2E25" w:rsidRPr="00D72E25" w:rsidTr="00D72E25">
        <w:tc>
          <w:tcPr>
            <w:tcW w:w="1406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7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Шахматная нотация.  Шахматная литература</w:t>
            </w:r>
          </w:p>
        </w:tc>
        <w:tc>
          <w:tcPr>
            <w:tcW w:w="1446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2E25" w:rsidRPr="00D72E25" w:rsidTr="00D72E25">
        <w:tc>
          <w:tcPr>
            <w:tcW w:w="1406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7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План игры. Тактика игры.</w:t>
            </w:r>
          </w:p>
        </w:tc>
        <w:tc>
          <w:tcPr>
            <w:tcW w:w="1446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72E25" w:rsidRPr="00D72E25" w:rsidTr="00D72E25">
        <w:tc>
          <w:tcPr>
            <w:tcW w:w="1406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07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Стратегия игры. Анализ партий.</w:t>
            </w:r>
          </w:p>
        </w:tc>
        <w:tc>
          <w:tcPr>
            <w:tcW w:w="1446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2E25" w:rsidRPr="00D72E25" w:rsidTr="00D72E25">
        <w:tc>
          <w:tcPr>
            <w:tcW w:w="1406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07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Эндшпиль.</w:t>
            </w:r>
          </w:p>
        </w:tc>
        <w:tc>
          <w:tcPr>
            <w:tcW w:w="1446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2E25" w:rsidRPr="00D72E25" w:rsidTr="00D7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Дебют.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72E25" w:rsidRPr="00D72E25" w:rsidTr="00D7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2E25">
              <w:rPr>
                <w:rFonts w:ascii="Times New Roman" w:eastAsia="Calibri" w:hAnsi="Times New Roman"/>
                <w:sz w:val="24"/>
                <w:szCs w:val="24"/>
              </w:rPr>
              <w:t>Шахматы и компьютеры.</w:t>
            </w:r>
          </w:p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2E25" w:rsidRPr="00D72E25" w:rsidTr="00D7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Конкурсы по решению задач и этюдов.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2E25" w:rsidRPr="00D72E25" w:rsidTr="00D7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Сеансы одновременной игры.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2E25" w:rsidRPr="00D72E25" w:rsidTr="00D7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Соревнования, турниры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2E25" w:rsidRPr="00D72E25" w:rsidTr="00D7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2E25" w:rsidRPr="00D72E25" w:rsidTr="00D72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5" w:rsidRPr="00D72E25" w:rsidRDefault="00D72E25" w:rsidP="00D72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2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D72E25" w:rsidRDefault="00D72E25" w:rsidP="00BA785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85F" w:rsidRPr="00BA785F" w:rsidRDefault="00BA785F" w:rsidP="00BA785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785F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результаты.</w:t>
      </w:r>
    </w:p>
    <w:p w:rsidR="00BA785F" w:rsidRPr="00BA785F" w:rsidRDefault="00BA785F" w:rsidP="00BA785F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785F">
        <w:rPr>
          <w:rFonts w:ascii="Times New Roman" w:hAnsi="Times New Roman"/>
          <w:b/>
          <w:bCs/>
          <w:sz w:val="24"/>
          <w:szCs w:val="24"/>
          <w:lang w:eastAsia="ru-RU"/>
        </w:rPr>
        <w:t>По окончанию второго  года   обучения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0098D">
        <w:rPr>
          <w:rFonts w:ascii="Times New Roman" w:eastAsia="Calibri" w:hAnsi="Times New Roman"/>
          <w:sz w:val="24"/>
          <w:szCs w:val="24"/>
        </w:rPr>
        <w:t>Закончив второй год обучения учащиеся должны знать</w:t>
      </w:r>
      <w:proofErr w:type="gramEnd"/>
      <w:r w:rsidRPr="00D0098D">
        <w:rPr>
          <w:rFonts w:ascii="Times New Roman" w:eastAsia="Calibri" w:hAnsi="Times New Roman"/>
          <w:sz w:val="24"/>
          <w:szCs w:val="24"/>
        </w:rPr>
        <w:t xml:space="preserve">: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 xml:space="preserve">·     Историю мировых и русских (советских) шахмат, имена чемпионов мира;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 xml:space="preserve">·     Правила разыгрывания основных дебютов и окончаний;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 xml:space="preserve">·     Основы тактики и стратегии шахмат;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 xml:space="preserve">·     Порядок проведения и организацию шахматных соревнований (турниров)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 xml:space="preserve">·     Правила этикета при игре в шахматы и их выполнение.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0098D">
        <w:rPr>
          <w:rFonts w:ascii="Times New Roman" w:eastAsia="Calibri" w:hAnsi="Times New Roman"/>
          <w:sz w:val="24"/>
          <w:szCs w:val="24"/>
        </w:rPr>
        <w:t>Закончив второй год обучения учащиеся должны уметь</w:t>
      </w:r>
      <w:proofErr w:type="gramEnd"/>
      <w:r w:rsidRPr="00D0098D">
        <w:rPr>
          <w:rFonts w:ascii="Times New Roman" w:eastAsia="Calibri" w:hAnsi="Times New Roman"/>
          <w:sz w:val="24"/>
          <w:szCs w:val="24"/>
        </w:rPr>
        <w:t xml:space="preserve">: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 xml:space="preserve">·     Уверенно применять тактические приемы и сочетать их в своей игре;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 xml:space="preserve">·     Строить и реализовывать свои стратегические планы;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>·     Осознавать свои ошибки и видеть ошибки соперников</w:t>
      </w:r>
    </w:p>
    <w:p w:rsidR="00BA785F" w:rsidRDefault="00BA785F" w:rsidP="00673084">
      <w:pPr>
        <w:jc w:val="center"/>
        <w:rPr>
          <w:rFonts w:ascii="Georgia" w:hAnsi="Georgia"/>
          <w:b/>
          <w:bCs/>
          <w:caps/>
          <w:color w:val="222222"/>
          <w:sz w:val="23"/>
          <w:szCs w:val="23"/>
          <w:shd w:val="clear" w:color="auto" w:fill="FFF9EE"/>
        </w:rPr>
      </w:pPr>
    </w:p>
    <w:p w:rsidR="00BA785F" w:rsidRDefault="00BA785F" w:rsidP="00BA785F">
      <w:pPr>
        <w:spacing w:after="100" w:afterAutospacing="1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30FB">
        <w:rPr>
          <w:rFonts w:ascii="Georgia" w:hAnsi="Georgia"/>
          <w:b/>
          <w:bCs/>
          <w:caps/>
          <w:color w:val="222222"/>
          <w:shd w:val="clear" w:color="auto" w:fill="FFF9EE"/>
        </w:rPr>
        <w:t>СОДЕРЖАНИЕ</w:t>
      </w:r>
      <w:r w:rsidRPr="00A530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ВТОРОГО</w:t>
      </w:r>
      <w:r w:rsidRPr="00A530FB">
        <w:rPr>
          <w:rFonts w:ascii="Times New Roman" w:hAnsi="Times New Roman"/>
          <w:b/>
          <w:sz w:val="24"/>
          <w:szCs w:val="24"/>
          <w:lang w:eastAsia="ru-RU"/>
        </w:rPr>
        <w:t xml:space="preserve"> ГОДА ОБУЧЕНИЯ</w:t>
      </w:r>
    </w:p>
    <w:p w:rsidR="00D0098D" w:rsidRPr="00D0098D" w:rsidRDefault="00D0098D" w:rsidP="00D0098D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098D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D0098D" w:rsidRPr="00D0098D" w:rsidRDefault="00D0098D" w:rsidP="00D0098D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D0098D">
        <w:rPr>
          <w:rFonts w:ascii="Times New Roman" w:hAnsi="Times New Roman"/>
          <w:b/>
          <w:bCs/>
          <w:color w:val="000000"/>
          <w:sz w:val="24"/>
          <w:szCs w:val="24"/>
        </w:rPr>
        <w:t>2-й год обучения.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b/>
          <w:sz w:val="24"/>
          <w:szCs w:val="24"/>
        </w:rPr>
        <w:t>1.</w:t>
      </w:r>
      <w:r w:rsidRPr="00D0098D">
        <w:rPr>
          <w:rFonts w:ascii="Times New Roman" w:eastAsia="Calibri" w:hAnsi="Times New Roman"/>
          <w:sz w:val="24"/>
          <w:szCs w:val="24"/>
        </w:rPr>
        <w:t xml:space="preserve"> </w:t>
      </w:r>
      <w:r w:rsidRPr="00D0098D">
        <w:rPr>
          <w:rFonts w:ascii="Times New Roman" w:eastAsia="Calibri" w:hAnsi="Times New Roman"/>
          <w:b/>
          <w:sz w:val="24"/>
          <w:szCs w:val="24"/>
        </w:rPr>
        <w:t>Введение.</w:t>
      </w:r>
      <w:r w:rsidRPr="00D0098D">
        <w:rPr>
          <w:rFonts w:ascii="Times New Roman" w:eastAsia="Calibri" w:hAnsi="Times New Roman"/>
          <w:sz w:val="24"/>
          <w:szCs w:val="24"/>
        </w:rPr>
        <w:t xml:space="preserve"> Организационное занятие. Знакомство с детьми. Постановка задач на год. Правила техники безопасности.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b/>
          <w:sz w:val="24"/>
          <w:szCs w:val="24"/>
        </w:rPr>
        <w:t>2</w:t>
      </w:r>
      <w:r w:rsidRPr="00D0098D">
        <w:rPr>
          <w:rFonts w:ascii="Times New Roman" w:eastAsia="Calibri" w:hAnsi="Times New Roman"/>
          <w:sz w:val="24"/>
          <w:szCs w:val="24"/>
        </w:rPr>
        <w:t xml:space="preserve">. </w:t>
      </w:r>
      <w:r w:rsidRPr="00D0098D">
        <w:rPr>
          <w:rFonts w:ascii="Times New Roman" w:eastAsia="Calibri" w:hAnsi="Times New Roman"/>
          <w:b/>
          <w:sz w:val="24"/>
          <w:szCs w:val="24"/>
        </w:rPr>
        <w:t>Шахматы – спорт, наука, искусство</w:t>
      </w:r>
      <w:r w:rsidRPr="00D0098D">
        <w:rPr>
          <w:rFonts w:ascii="Times New Roman" w:eastAsia="Calibri" w:hAnsi="Times New Roman"/>
          <w:sz w:val="24"/>
          <w:szCs w:val="24"/>
        </w:rPr>
        <w:t xml:space="preserve">.  Краткая история шахмат, сильнейшие шахматисты. Классификационная система. Различные системы проведения шахматных </w:t>
      </w:r>
      <w:r w:rsidRPr="00D0098D">
        <w:rPr>
          <w:rFonts w:ascii="Times New Roman" w:eastAsia="Calibri" w:hAnsi="Times New Roman"/>
          <w:sz w:val="24"/>
          <w:szCs w:val="24"/>
        </w:rPr>
        <w:lastRenderedPageBreak/>
        <w:t xml:space="preserve">соревнований (турниров). Правила проведения турниров. Этика поведения во время партии. Ладья надежды нашей.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b/>
          <w:sz w:val="24"/>
          <w:szCs w:val="24"/>
        </w:rPr>
        <w:t>3.</w:t>
      </w:r>
      <w:r w:rsidRPr="00D0098D">
        <w:rPr>
          <w:rFonts w:ascii="Times New Roman" w:eastAsia="Calibri" w:hAnsi="Times New Roman"/>
          <w:sz w:val="24"/>
          <w:szCs w:val="24"/>
        </w:rPr>
        <w:t xml:space="preserve"> </w:t>
      </w:r>
      <w:r w:rsidRPr="00D0098D">
        <w:rPr>
          <w:rFonts w:ascii="Times New Roman" w:eastAsia="Calibri" w:hAnsi="Times New Roman"/>
          <w:b/>
          <w:sz w:val="24"/>
          <w:szCs w:val="24"/>
        </w:rPr>
        <w:t>Шахматная литература</w:t>
      </w:r>
      <w:r w:rsidRPr="00D0098D">
        <w:rPr>
          <w:rFonts w:ascii="Times New Roman" w:eastAsia="Calibri" w:hAnsi="Times New Roman"/>
          <w:sz w:val="24"/>
          <w:szCs w:val="24"/>
        </w:rPr>
        <w:t xml:space="preserve">. Методика работы с шахматной литературой. Навыки самодисциплины и способы самосовершенствования. Шахматная нотация, запись партии. Словарь шахматной композиции.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b/>
          <w:sz w:val="24"/>
          <w:szCs w:val="24"/>
        </w:rPr>
        <w:t>4.</w:t>
      </w:r>
      <w:r w:rsidRPr="00D0098D">
        <w:rPr>
          <w:rFonts w:ascii="Times New Roman" w:eastAsia="Calibri" w:hAnsi="Times New Roman"/>
          <w:sz w:val="24"/>
          <w:szCs w:val="24"/>
        </w:rPr>
        <w:t xml:space="preserve"> </w:t>
      </w:r>
      <w:r w:rsidRPr="00D0098D">
        <w:rPr>
          <w:rFonts w:ascii="Times New Roman" w:eastAsia="Calibri" w:hAnsi="Times New Roman"/>
          <w:b/>
          <w:sz w:val="24"/>
          <w:szCs w:val="24"/>
        </w:rPr>
        <w:t>Тактика.</w:t>
      </w:r>
      <w:r w:rsidRPr="00D0098D">
        <w:rPr>
          <w:rFonts w:ascii="Times New Roman" w:eastAsia="Calibri" w:hAnsi="Times New Roman"/>
          <w:sz w:val="24"/>
          <w:szCs w:val="24"/>
        </w:rPr>
        <w:t xml:space="preserve">  О шахматных планах. Как создается план игры. Оценка позиции. Тактические удары и комбинации. Завлечение и отвлечение. Перегрузка фигур. Промежуточный ход. Захват пункта. Атака на короля. Слабый пункт при рокировках. Контратака. Практические занятия. Разбор специально подобранных позиций. Анализ партий лучших шахматистов.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b/>
          <w:sz w:val="24"/>
          <w:szCs w:val="24"/>
        </w:rPr>
        <w:t>5</w:t>
      </w:r>
      <w:r w:rsidRPr="00D0098D">
        <w:rPr>
          <w:rFonts w:ascii="Times New Roman" w:eastAsia="Calibri" w:hAnsi="Times New Roman"/>
          <w:sz w:val="24"/>
          <w:szCs w:val="24"/>
        </w:rPr>
        <w:t xml:space="preserve">. </w:t>
      </w:r>
      <w:r w:rsidRPr="00D0098D">
        <w:rPr>
          <w:rFonts w:ascii="Times New Roman" w:eastAsia="Calibri" w:hAnsi="Times New Roman"/>
          <w:b/>
          <w:sz w:val="24"/>
          <w:szCs w:val="24"/>
        </w:rPr>
        <w:t>Стратегия.</w:t>
      </w:r>
      <w:r w:rsidRPr="00D0098D">
        <w:rPr>
          <w:rFonts w:ascii="Times New Roman" w:eastAsia="Calibri" w:hAnsi="Times New Roman"/>
          <w:sz w:val="24"/>
          <w:szCs w:val="24"/>
        </w:rPr>
        <w:t xml:space="preserve">  Что такое стратегия и стратегический план. Мобилизация сил. Борьба за центр. Центры открытые, закрытые, фиксированные. Расположение пешек. Пешки изолированные, сдвоенные, отсталые и висячие. </w:t>
      </w:r>
      <w:proofErr w:type="spellStart"/>
      <w:r w:rsidRPr="00D0098D">
        <w:rPr>
          <w:rFonts w:ascii="Times New Roman" w:eastAsia="Calibri" w:hAnsi="Times New Roman"/>
          <w:sz w:val="24"/>
          <w:szCs w:val="24"/>
        </w:rPr>
        <w:t>Карлсбаденская</w:t>
      </w:r>
      <w:proofErr w:type="spellEnd"/>
      <w:r w:rsidRPr="00D0098D">
        <w:rPr>
          <w:rFonts w:ascii="Times New Roman" w:eastAsia="Calibri" w:hAnsi="Times New Roman"/>
          <w:sz w:val="24"/>
          <w:szCs w:val="24"/>
        </w:rPr>
        <w:t xml:space="preserve"> структура. Пешечный перевес. Взаимодействие сил. Пять типов взаимодействия фигур. Пять факторов, определяющих ценность фигур. Борьба за пешки и поля. Как активизировать собственные фигуры. Практическое управление по основам стратегии.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b/>
          <w:sz w:val="24"/>
          <w:szCs w:val="24"/>
        </w:rPr>
        <w:t>6. Эндшпиль.</w:t>
      </w:r>
      <w:r w:rsidRPr="00D0098D">
        <w:rPr>
          <w:rFonts w:ascii="Times New Roman" w:eastAsia="Calibri" w:hAnsi="Times New Roman"/>
          <w:sz w:val="24"/>
          <w:szCs w:val="24"/>
        </w:rPr>
        <w:t xml:space="preserve">  Лишняя пешка – никогда не лишняя. Активный пароль. Атака в эндшпиле. Фигура против пешки. Борьба фигур. Позиционная ничья. Практические занятия. Разбор и проигрывание с партнером специально подобранных позиций, решение задач.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b/>
          <w:sz w:val="24"/>
          <w:szCs w:val="24"/>
        </w:rPr>
        <w:t>7. Дебют</w:t>
      </w:r>
      <w:r w:rsidRPr="00D0098D">
        <w:rPr>
          <w:rFonts w:ascii="Times New Roman" w:eastAsia="Calibri" w:hAnsi="Times New Roman"/>
          <w:sz w:val="24"/>
          <w:szCs w:val="24"/>
        </w:rPr>
        <w:t xml:space="preserve">. План в дебюте. Дебютные принципы. Гамбиты. Выбор дебютного репертуара. Основные виды дебютов. Разыгрывание фигур.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b/>
          <w:sz w:val="24"/>
          <w:szCs w:val="24"/>
        </w:rPr>
        <w:t>8. Шахматные компьютеры</w:t>
      </w:r>
      <w:r w:rsidRPr="00D0098D">
        <w:rPr>
          <w:rFonts w:ascii="Times New Roman" w:eastAsia="Calibri" w:hAnsi="Times New Roman"/>
          <w:sz w:val="24"/>
          <w:szCs w:val="24"/>
        </w:rPr>
        <w:t xml:space="preserve">.  Человек и компьютер. Методы игры человека и алгоритм игры компьютера. Сила и слабость игровых программ. Практические занятия. Тренировочные игры с компьютером с последующим разбором партий.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b/>
          <w:sz w:val="24"/>
          <w:szCs w:val="24"/>
        </w:rPr>
        <w:t>9.</w:t>
      </w:r>
      <w:r w:rsidRPr="00D0098D">
        <w:rPr>
          <w:rFonts w:ascii="Times New Roman" w:eastAsia="Calibri" w:hAnsi="Times New Roman"/>
          <w:sz w:val="24"/>
          <w:szCs w:val="24"/>
        </w:rPr>
        <w:t xml:space="preserve"> </w:t>
      </w:r>
      <w:r w:rsidRPr="00D0098D">
        <w:rPr>
          <w:rFonts w:ascii="Times New Roman" w:eastAsia="Calibri" w:hAnsi="Times New Roman"/>
          <w:b/>
          <w:sz w:val="24"/>
          <w:szCs w:val="24"/>
        </w:rPr>
        <w:t xml:space="preserve">Конкурсы по решению задач и этюдов. </w:t>
      </w:r>
      <w:r w:rsidRPr="00D0098D">
        <w:rPr>
          <w:rFonts w:ascii="Times New Roman" w:eastAsia="Calibri" w:hAnsi="Times New Roman"/>
          <w:sz w:val="24"/>
          <w:szCs w:val="24"/>
        </w:rPr>
        <w:t xml:space="preserve"> Решение конкурсных задач и этюдов. Определение победителей конкурсов.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b/>
          <w:sz w:val="24"/>
          <w:szCs w:val="24"/>
        </w:rPr>
        <w:t>10. Сеансы одновременной игры</w:t>
      </w:r>
      <w:r w:rsidRPr="00D0098D">
        <w:rPr>
          <w:rFonts w:ascii="Times New Roman" w:eastAsia="Calibri" w:hAnsi="Times New Roman"/>
          <w:sz w:val="24"/>
          <w:szCs w:val="24"/>
        </w:rPr>
        <w:t xml:space="preserve">. Проведение руководителем объединения сеансов одновременной игры (в том числе и тематических) с последующим разбором партий.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b/>
          <w:sz w:val="24"/>
          <w:szCs w:val="24"/>
        </w:rPr>
        <w:t>11</w:t>
      </w:r>
      <w:r w:rsidRPr="00D0098D">
        <w:rPr>
          <w:rFonts w:ascii="Times New Roman" w:eastAsia="Calibri" w:hAnsi="Times New Roman"/>
          <w:sz w:val="24"/>
          <w:szCs w:val="24"/>
        </w:rPr>
        <w:t xml:space="preserve">.   </w:t>
      </w:r>
      <w:r w:rsidRPr="00D0098D">
        <w:rPr>
          <w:rFonts w:ascii="Times New Roman" w:eastAsia="Calibri" w:hAnsi="Times New Roman"/>
          <w:b/>
          <w:sz w:val="24"/>
          <w:szCs w:val="24"/>
        </w:rPr>
        <w:t>Соревнования, турниры (по отдельному графику)</w:t>
      </w:r>
      <w:r w:rsidRPr="00D0098D">
        <w:rPr>
          <w:rFonts w:ascii="Times New Roman" w:eastAsia="Calibri" w:hAnsi="Times New Roman"/>
          <w:sz w:val="24"/>
          <w:szCs w:val="24"/>
        </w:rPr>
        <w:t xml:space="preserve">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b/>
          <w:sz w:val="24"/>
          <w:szCs w:val="24"/>
        </w:rPr>
        <w:t>12.</w:t>
      </w:r>
      <w:r w:rsidRPr="00D0098D">
        <w:rPr>
          <w:rFonts w:ascii="Times New Roman" w:eastAsia="Calibri" w:hAnsi="Times New Roman"/>
          <w:sz w:val="24"/>
          <w:szCs w:val="24"/>
        </w:rPr>
        <w:t xml:space="preserve">   </w:t>
      </w:r>
      <w:r w:rsidRPr="00D0098D">
        <w:rPr>
          <w:rFonts w:ascii="Times New Roman" w:eastAsia="Calibri" w:hAnsi="Times New Roman"/>
          <w:b/>
          <w:sz w:val="24"/>
          <w:szCs w:val="24"/>
        </w:rPr>
        <w:t>Итоговое занятие</w:t>
      </w:r>
      <w:r w:rsidRPr="00D0098D">
        <w:rPr>
          <w:rFonts w:ascii="Times New Roman" w:eastAsia="Calibri" w:hAnsi="Times New Roman"/>
          <w:sz w:val="24"/>
          <w:szCs w:val="24"/>
        </w:rPr>
        <w:t xml:space="preserve">.  Подведение итогов работы, обзор выполнения поставленных задач. </w:t>
      </w:r>
    </w:p>
    <w:p w:rsidR="00D0098D" w:rsidRPr="00D0098D" w:rsidRDefault="00D0098D" w:rsidP="00D0098D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0098D">
        <w:rPr>
          <w:rFonts w:ascii="Times New Roman" w:hAnsi="Times New Roman"/>
          <w:b/>
          <w:bCs/>
          <w:sz w:val="24"/>
          <w:szCs w:val="24"/>
        </w:rPr>
        <w:t>Методическое обеспечение образовательной программы.</w:t>
      </w:r>
    </w:p>
    <w:p w:rsidR="00D0098D" w:rsidRPr="00D0098D" w:rsidRDefault="00D0098D" w:rsidP="00D0098D">
      <w:pPr>
        <w:numPr>
          <w:ilvl w:val="0"/>
          <w:numId w:val="2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>Принципы построения программы.</w:t>
      </w: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 xml:space="preserve">Программа опирается на </w:t>
      </w:r>
      <w:proofErr w:type="spellStart"/>
      <w:r w:rsidRPr="00D0098D">
        <w:rPr>
          <w:rFonts w:ascii="Times New Roman" w:hAnsi="Times New Roman"/>
          <w:sz w:val="24"/>
          <w:szCs w:val="24"/>
          <w:lang w:eastAsia="ru-RU"/>
        </w:rPr>
        <w:t>общедидактические</w:t>
      </w:r>
      <w:proofErr w:type="spellEnd"/>
      <w:r w:rsidRPr="00D0098D">
        <w:rPr>
          <w:rFonts w:ascii="Times New Roman" w:hAnsi="Times New Roman"/>
          <w:sz w:val="24"/>
          <w:szCs w:val="24"/>
          <w:lang w:eastAsia="ru-RU"/>
        </w:rPr>
        <w:t xml:space="preserve"> принципы, которые по-своему проявляются в процессе обучения. Отметим некоторые из них.</w:t>
      </w: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 xml:space="preserve">Принцип последовательности, движение от </w:t>
      </w:r>
      <w:proofErr w:type="gramStart"/>
      <w:r w:rsidRPr="00D0098D">
        <w:rPr>
          <w:rFonts w:ascii="Times New Roman" w:hAnsi="Times New Roman"/>
          <w:sz w:val="24"/>
          <w:szCs w:val="24"/>
          <w:lang w:eastAsia="ru-RU"/>
        </w:rPr>
        <w:t>простого</w:t>
      </w:r>
      <w:proofErr w:type="gramEnd"/>
      <w:r w:rsidRPr="00D0098D">
        <w:rPr>
          <w:rFonts w:ascii="Times New Roman" w:hAnsi="Times New Roman"/>
          <w:sz w:val="24"/>
          <w:szCs w:val="24"/>
          <w:lang w:eastAsia="ru-RU"/>
        </w:rPr>
        <w:t xml:space="preserve"> к сложному выстраивают логику освоение основных тематических разделов программы. Это делает процесс обучения органичным и непринужденным.</w:t>
      </w: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>Принцип научности. В процессе обучения дети осваивают систему дебюта, середину игры и окончания, знакомятся с целым рядом партий, приемами и методами ведения игры.</w:t>
      </w: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 xml:space="preserve">Принцип наглядности в настоящем образовательном курсе сочетается с опорой на коллективное творчество: объясняя материал, тренер-преподаватель показывает на большой доске те или иные </w:t>
      </w:r>
      <w:proofErr w:type="gramStart"/>
      <w:r w:rsidRPr="00D0098D">
        <w:rPr>
          <w:rFonts w:ascii="Times New Roman" w:hAnsi="Times New Roman"/>
          <w:sz w:val="24"/>
          <w:szCs w:val="24"/>
          <w:lang w:eastAsia="ru-RU"/>
        </w:rPr>
        <w:t>позиции</w:t>
      </w:r>
      <w:proofErr w:type="gramEnd"/>
      <w:r w:rsidRPr="00D0098D">
        <w:rPr>
          <w:rFonts w:ascii="Times New Roman" w:hAnsi="Times New Roman"/>
          <w:sz w:val="24"/>
          <w:szCs w:val="24"/>
          <w:lang w:eastAsia="ru-RU"/>
        </w:rPr>
        <w:t xml:space="preserve"> используя при этом коллективную творческую работу занимающихся. </w:t>
      </w: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 xml:space="preserve">Принцип доступности реализуется, прежде всего, в объяснении тренером-преподавателем материала, который должен даваться с учетом индивидуальных особенностей и </w:t>
      </w:r>
      <w:r w:rsidRPr="00D0098D">
        <w:rPr>
          <w:rFonts w:ascii="Times New Roman" w:hAnsi="Times New Roman"/>
          <w:sz w:val="24"/>
          <w:szCs w:val="24"/>
          <w:lang w:eastAsia="ru-RU"/>
        </w:rPr>
        <w:lastRenderedPageBreak/>
        <w:t>способностей занимающихся. При необходимости тренер-преподаватель должен включать в занятия индивидуальное объяснение сложных моментов в освоении программы.</w:t>
      </w:r>
    </w:p>
    <w:p w:rsidR="00D0098D" w:rsidRPr="00D0098D" w:rsidRDefault="00D0098D" w:rsidP="00D0098D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>Методы обучения.</w:t>
      </w: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 xml:space="preserve">В программе применяются разнообразные методы обучения. Основополагающее значение имеют </w:t>
      </w:r>
      <w:proofErr w:type="gramStart"/>
      <w:r w:rsidRPr="00D0098D">
        <w:rPr>
          <w:rFonts w:ascii="Times New Roman" w:hAnsi="Times New Roman"/>
          <w:sz w:val="24"/>
          <w:szCs w:val="24"/>
          <w:lang w:eastAsia="ru-RU"/>
        </w:rPr>
        <w:t>следующие</w:t>
      </w:r>
      <w:proofErr w:type="gramEnd"/>
      <w:r w:rsidRPr="00D0098D">
        <w:rPr>
          <w:rFonts w:ascii="Times New Roman" w:hAnsi="Times New Roman"/>
          <w:sz w:val="24"/>
          <w:szCs w:val="24"/>
          <w:lang w:eastAsia="ru-RU"/>
        </w:rPr>
        <w:t>:</w:t>
      </w: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>поисковый метод как нахождение учащимися самостоятельного оптимального решения;</w:t>
      </w: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>соревновательный метод как включение в занятие творческой конкурсной ситуации или проведение занятия в форме соревнования;</w:t>
      </w: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>метод мобилизации морально-волевых качеств, необходимых для решения задачи и участия в соревновательной ситуации;</w:t>
      </w: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>метод анализа и синтеза, как отработка отдельных тактических приемов и их последующее применение в более сложной комбинации, практическом задании или целой партии;</w:t>
      </w: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>игровой метод, организующий определенные этапы и формы занятия. Он органичен для  мини-соревнования, конкурсный «экспресс-опрос» по пройденному материалу и др.</w:t>
      </w: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>Для поддержания интереса к шахматной игре и повышения квалификации шахматистов применяются методы морального стимулирования, состоящие из ряда грамот. Награждение производится строго по возрастающей значимости грамот, т.е. с учетом ранее полученных.</w:t>
      </w:r>
    </w:p>
    <w:p w:rsidR="00D0098D" w:rsidRPr="00D0098D" w:rsidRDefault="00D0098D" w:rsidP="00D0098D">
      <w:pPr>
        <w:numPr>
          <w:ilvl w:val="0"/>
          <w:numId w:val="21"/>
        </w:numPr>
        <w:spacing w:after="0"/>
        <w:jc w:val="both"/>
        <w:outlineLvl w:val="7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Психолого-педагогические особенности обучения шахматам </w:t>
      </w:r>
      <w:proofErr w:type="gramStart"/>
      <w:r w:rsidRPr="00D0098D">
        <w:rPr>
          <w:rFonts w:ascii="Times New Roman" w:hAnsi="Times New Roman"/>
          <w:sz w:val="24"/>
          <w:szCs w:val="24"/>
          <w:lang w:eastAsia="ru-RU"/>
        </w:rPr>
        <w:t>занимающихся</w:t>
      </w:r>
      <w:proofErr w:type="gramEnd"/>
      <w:r w:rsidRPr="00D0098D">
        <w:rPr>
          <w:rFonts w:ascii="Times New Roman" w:hAnsi="Times New Roman"/>
          <w:sz w:val="24"/>
          <w:szCs w:val="24"/>
          <w:lang w:eastAsia="ru-RU"/>
        </w:rPr>
        <w:t xml:space="preserve"> школьного возраста. </w:t>
      </w:r>
    </w:p>
    <w:p w:rsidR="00D0098D" w:rsidRPr="00D0098D" w:rsidRDefault="00D0098D" w:rsidP="00D0098D">
      <w:pPr>
        <w:spacing w:after="0"/>
        <w:jc w:val="both"/>
        <w:outlineLvl w:val="7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>Методы преодоления инертности мышления.</w:t>
      </w: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 xml:space="preserve">Наиболее благоприятным для начала обучения шахматам является возраст 7-14 лет, т.к. у занимающихся </w:t>
      </w:r>
      <w:proofErr w:type="gramStart"/>
      <w:r w:rsidRPr="00D0098D">
        <w:rPr>
          <w:rFonts w:ascii="Times New Roman" w:hAnsi="Times New Roman"/>
          <w:sz w:val="24"/>
          <w:szCs w:val="24"/>
          <w:lang w:eastAsia="ru-RU"/>
        </w:rPr>
        <w:t>более старшего</w:t>
      </w:r>
      <w:proofErr w:type="gramEnd"/>
      <w:r w:rsidRPr="00D0098D">
        <w:rPr>
          <w:rFonts w:ascii="Times New Roman" w:hAnsi="Times New Roman"/>
          <w:sz w:val="24"/>
          <w:szCs w:val="24"/>
          <w:lang w:eastAsia="ru-RU"/>
        </w:rPr>
        <w:t xml:space="preserve"> возраста не приобщённых к подобной интеллектуальной деятельности, нередко складывается привычка к пассивному восприятию, бездумному заучиванию и шаблонным способам действий. Реконструировать такие стереотипы восприятия и мышления достаточно трудно. В процессе обучения приходится преодолевать негибкость, инертность, косность мыслительных процессов. Инертность мышления приводит к образованию шаблонов мысли, к стереотипности действий, к стремлению действовать уже закрепившимся способом, несмотря на изменение позиции. В результате чего юные шахматисты, пришедшие к ошибкам или неверным решениям, при новых попытках решить задачу возвращаются к тем же вариантам, которые уже привели к неудаче. Они испытывают большие трудности при попытках рассматривать несколько вариантов в многовариантных решениях задач. С наибольшей остротой трудности ломки и перестройки стереотипов мышления проявляются при переходе от атаки на короля к защите и наоборот.</w:t>
      </w: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sz w:val="24"/>
          <w:szCs w:val="24"/>
          <w:lang w:eastAsia="ru-RU"/>
        </w:rPr>
        <w:t xml:space="preserve">Все вышеперечисленные трудности, связанные с инертностью, устраняются в результате систематических, целенаправленных теоретических занятий, основанных на базе таких методов обучения, как переключение и стимуляция поисковой активности. Все это дает положительные результаты и помогает развивать гибкость мышления даже у </w:t>
      </w:r>
      <w:proofErr w:type="gramStart"/>
      <w:r w:rsidRPr="00D0098D">
        <w:rPr>
          <w:rFonts w:ascii="Times New Roman" w:hAnsi="Times New Roman"/>
          <w:sz w:val="24"/>
          <w:szCs w:val="24"/>
          <w:lang w:eastAsia="ru-RU"/>
        </w:rPr>
        <w:t>самых</w:t>
      </w:r>
      <w:proofErr w:type="gramEnd"/>
      <w:r w:rsidRPr="00D0098D">
        <w:rPr>
          <w:rFonts w:ascii="Times New Roman" w:hAnsi="Times New Roman"/>
          <w:sz w:val="24"/>
          <w:szCs w:val="24"/>
          <w:lang w:eastAsia="ru-RU"/>
        </w:rPr>
        <w:t xml:space="preserve"> инертно мыслящих занимающихся, если, конечно, это не слишком поздно.</w:t>
      </w:r>
    </w:p>
    <w:p w:rsidR="007C5D78" w:rsidRPr="000B4796" w:rsidRDefault="007C5D78" w:rsidP="00BA785F">
      <w:pPr>
        <w:shd w:val="clear" w:color="auto" w:fill="FFF9EE"/>
        <w:spacing w:after="0" w:line="240" w:lineRule="auto"/>
        <w:ind w:firstLine="709"/>
        <w:jc w:val="center"/>
        <w:rPr>
          <w:rFonts w:ascii="Georgia" w:hAnsi="Georgia"/>
          <w:b/>
          <w:bCs/>
          <w:caps/>
          <w:color w:val="222222"/>
          <w:sz w:val="24"/>
          <w:szCs w:val="24"/>
          <w:lang w:eastAsia="ru-RU"/>
        </w:rPr>
      </w:pPr>
    </w:p>
    <w:p w:rsidR="003E4903" w:rsidRDefault="003E4903" w:rsidP="003E4903">
      <w:pPr>
        <w:shd w:val="clear" w:color="auto" w:fill="FFF9EE"/>
        <w:spacing w:after="0" w:line="240" w:lineRule="auto"/>
        <w:ind w:firstLine="709"/>
        <w:rPr>
          <w:rFonts w:ascii="Georgia" w:hAnsi="Georgia"/>
          <w:b/>
          <w:bCs/>
          <w:caps/>
          <w:color w:val="222222"/>
          <w:sz w:val="24"/>
          <w:szCs w:val="24"/>
          <w:lang w:eastAsia="ru-RU"/>
        </w:rPr>
      </w:pPr>
    </w:p>
    <w:p w:rsidR="003E4903" w:rsidRDefault="003E4903" w:rsidP="003E4903">
      <w:pPr>
        <w:shd w:val="clear" w:color="auto" w:fill="FFF9EE"/>
        <w:spacing w:after="0" w:line="240" w:lineRule="auto"/>
        <w:ind w:firstLine="709"/>
        <w:rPr>
          <w:rFonts w:ascii="Georgia" w:hAnsi="Georgia"/>
          <w:b/>
          <w:bCs/>
          <w:caps/>
          <w:color w:val="222222"/>
          <w:sz w:val="24"/>
          <w:szCs w:val="24"/>
          <w:lang w:eastAsia="ru-RU"/>
        </w:rPr>
      </w:pPr>
    </w:p>
    <w:p w:rsidR="003E4903" w:rsidRDefault="003E4903" w:rsidP="003E4903">
      <w:pPr>
        <w:shd w:val="clear" w:color="auto" w:fill="FFF9EE"/>
        <w:spacing w:after="0" w:line="240" w:lineRule="auto"/>
        <w:ind w:firstLine="709"/>
        <w:rPr>
          <w:rFonts w:ascii="Georgia" w:hAnsi="Georgia"/>
          <w:b/>
          <w:bCs/>
          <w:caps/>
          <w:color w:val="222222"/>
          <w:sz w:val="24"/>
          <w:szCs w:val="24"/>
          <w:lang w:eastAsia="ru-RU"/>
        </w:rPr>
      </w:pPr>
    </w:p>
    <w:p w:rsidR="00BA785F" w:rsidRPr="000B4796" w:rsidRDefault="003E4903" w:rsidP="00593231">
      <w:pPr>
        <w:shd w:val="clear" w:color="auto" w:fill="FFF9EE"/>
        <w:spacing w:after="0" w:line="240" w:lineRule="auto"/>
        <w:ind w:firstLine="709"/>
        <w:rPr>
          <w:rFonts w:ascii="Georgia" w:hAnsi="Georgia"/>
          <w:color w:val="222222"/>
          <w:sz w:val="23"/>
          <w:szCs w:val="23"/>
          <w:lang w:eastAsia="ru-RU"/>
        </w:rPr>
      </w:pPr>
      <w:r>
        <w:rPr>
          <w:rFonts w:ascii="Georgia" w:hAnsi="Georgia"/>
          <w:b/>
          <w:bCs/>
          <w:caps/>
          <w:color w:val="222222"/>
          <w:sz w:val="24"/>
          <w:szCs w:val="24"/>
          <w:lang w:eastAsia="ru-RU"/>
        </w:rPr>
        <w:lastRenderedPageBreak/>
        <w:t xml:space="preserve">           </w:t>
      </w:r>
    </w:p>
    <w:p w:rsidR="00BA785F" w:rsidRPr="00A530FB" w:rsidRDefault="00BA785F" w:rsidP="00BA785F">
      <w:pPr>
        <w:shd w:val="clear" w:color="auto" w:fill="FFF9EE"/>
        <w:spacing w:after="0" w:line="240" w:lineRule="auto"/>
        <w:ind w:firstLine="709"/>
        <w:jc w:val="right"/>
        <w:rPr>
          <w:rFonts w:ascii="Georgia" w:hAnsi="Georgia"/>
          <w:color w:val="222222"/>
          <w:sz w:val="23"/>
          <w:szCs w:val="23"/>
          <w:lang w:eastAsia="ru-RU"/>
        </w:rPr>
      </w:pPr>
    </w:p>
    <w:p w:rsidR="00BA785F" w:rsidRPr="00990FCF" w:rsidRDefault="00BA785F" w:rsidP="00BA785F">
      <w:pPr>
        <w:spacing w:after="100" w:afterAutospacing="1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098D" w:rsidRPr="00D0098D" w:rsidRDefault="00D0098D" w:rsidP="00D0098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9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Календарно-тематическое планирование по шахматам </w:t>
      </w:r>
      <w:proofErr w:type="gramStart"/>
      <w:r w:rsidRPr="00D00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D00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ч. в  неделю, всего 144 часа) 2 год обучения</w:t>
      </w: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98D" w:rsidRPr="00D0098D" w:rsidRDefault="00D0098D" w:rsidP="00D00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5988"/>
        <w:gridCol w:w="1365"/>
        <w:gridCol w:w="1295"/>
      </w:tblGrid>
      <w:tr w:rsidR="00D0098D" w:rsidRPr="00D0098D" w:rsidTr="000F6BDA">
        <w:tc>
          <w:tcPr>
            <w:tcW w:w="923" w:type="dxa"/>
          </w:tcPr>
          <w:p w:rsidR="00D0098D" w:rsidRPr="00D0098D" w:rsidRDefault="00D0098D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№</w:t>
            </w:r>
          </w:p>
        </w:tc>
        <w:tc>
          <w:tcPr>
            <w:tcW w:w="5988" w:type="dxa"/>
          </w:tcPr>
          <w:p w:rsidR="00D0098D" w:rsidRPr="00D0098D" w:rsidRDefault="00D0098D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 xml:space="preserve">                              Тема занятия</w:t>
            </w:r>
          </w:p>
        </w:tc>
        <w:tc>
          <w:tcPr>
            <w:tcW w:w="1365" w:type="dxa"/>
          </w:tcPr>
          <w:p w:rsidR="00D0098D" w:rsidRPr="00D0098D" w:rsidRDefault="00D0098D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Дата</w:t>
            </w:r>
          </w:p>
        </w:tc>
        <w:tc>
          <w:tcPr>
            <w:tcW w:w="1295" w:type="dxa"/>
          </w:tcPr>
          <w:p w:rsidR="00D0098D" w:rsidRPr="00D0098D" w:rsidRDefault="00D0098D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Количество</w:t>
            </w:r>
          </w:p>
          <w:p w:rsidR="00D0098D" w:rsidRPr="00D0098D" w:rsidRDefault="00D0098D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часов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Вводное занятие. Инструктаж по ТБ.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1/09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 xml:space="preserve">Краткая история шахмат, сильнейшие шахматисты. Классификационная система. 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4/09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Шахматная литература. Методика работы с шахматной литературой.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8/09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Шахматная литература. Навыки самодисциплины и способы самосовершенствования.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11/09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Шахматная литература. Навыки самодисциплины и способы самосовершенствования.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15/09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Шахматная литература. Навыки самодисциплины и способы самосовершенствования.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1/098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Шахматная литература. Навыки самодисциплины и способы самосовершенствования.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22/09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Шахматная нотация. Запись партии. Словарь шахматной композиции. Практические занятия.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25/09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Шахматная нотация. Запись партии. Словарь шахматной композиции. Практические занятия.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29/09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tabs>
                <w:tab w:val="center" w:pos="2886"/>
              </w:tabs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Шахматная нотация. Запись партии. Словарь шахматной композиции. Практические занятия.</w:t>
            </w:r>
            <w:r w:rsidRPr="00D0098D">
              <w:rPr>
                <w:rFonts w:asciiTheme="minorHAnsi" w:eastAsiaTheme="minorHAnsi" w:hAnsiTheme="minorHAnsi" w:cstheme="minorBidi"/>
              </w:rPr>
              <w:tab/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3/10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Шахматная нотация. Запись партии. Словарь шахматной композиции. Практические занятия.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6/10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Шахматная нотация. Запись партии. Словарь шахматной композиции. Практические занятия.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10/10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План игры. О шахматных планах.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13/10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План игры. Как создается план игры.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17/10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План игры. Оценка позиции.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20/10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План игры. Тактические удары и комбинации.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24/10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План игры. Завлечение и отвлечение.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27/10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План игры. Перегрузка фигур.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31/10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 xml:space="preserve">Тактика игры.  Промежуточный ход. 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3/11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Тактика игры. Захват пункта. Атака на короля.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7/11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Тактика игры. Слабый пункт при рокировках.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10/11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Тактика игры. Контратака. Практические занятия.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14/11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Тактика игры. Разбор специально подобранных позиций.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17/11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Тактика игры. Разбор специально подобранных позиций.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21/11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Тактика игры. Анализ партий лучших шахматистов.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24/11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Стратегия игры. Что такое стратегия и стратегический план.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28/11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Стратегия игры. Мобилизация сил. Борьба за центр.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1/12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Стратегия игры. Центры открытые, закрытые, фиксированные.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5/12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lastRenderedPageBreak/>
              <w:t>29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Стратегия игры. Расположение пешек. Пешки изолированные, сдвоенные, отсталые и висячие.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8/12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 xml:space="preserve">Стратегия игры. </w:t>
            </w:r>
            <w:proofErr w:type="spellStart"/>
            <w:r w:rsidRPr="00D0098D">
              <w:rPr>
                <w:rFonts w:asciiTheme="minorHAnsi" w:eastAsiaTheme="minorHAnsi" w:hAnsiTheme="minorHAnsi" w:cstheme="minorBidi"/>
              </w:rPr>
              <w:t>Карлсбаденская</w:t>
            </w:r>
            <w:proofErr w:type="spellEnd"/>
            <w:r w:rsidRPr="00D0098D">
              <w:rPr>
                <w:rFonts w:asciiTheme="minorHAnsi" w:eastAsiaTheme="minorHAnsi" w:hAnsiTheme="minorHAnsi" w:cstheme="minorBidi"/>
              </w:rPr>
              <w:t xml:space="preserve"> структура. Пешечный перевес. Борьба за пешки и поля.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12/12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Анализ партий.  Пять типов взаимодействия фигур. Практическое управление по основам стратегии.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15/12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32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Анализ партий. Пять факторов, определяющих ценность фигур.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19/12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33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Анализ партий. Практическое управление по основам стратегии.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22/12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Анализ партий. Практическое управление по основам стратегии.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26/12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Анализ партий. Практическое управление по основам стратегии.</w:t>
            </w:r>
          </w:p>
        </w:tc>
        <w:tc>
          <w:tcPr>
            <w:tcW w:w="1365" w:type="dxa"/>
          </w:tcPr>
          <w:p w:rsidR="00A11019" w:rsidRPr="009521CD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29/12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Эндшпиль. Лишняя пешка – никогда не лишняя.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5/01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37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Эндшпиль. Лишняя пешка – никогда не лишняя.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9/01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Эндшпиль. Активный король.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12/01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39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Эндшпиль. Активный король.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16/01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Эндшпиль. Атака в эндшпиле.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19/01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41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Эндшпиль. Фигура против пешки.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23/01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42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Эндшпиль. Борьба фигур.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26/01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43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Эндшпиль. Позиционная ничья.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30/01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44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Эндшпиль</w:t>
            </w:r>
            <w:proofErr w:type="gramStart"/>
            <w:r w:rsidRPr="00D0098D">
              <w:rPr>
                <w:rFonts w:asciiTheme="minorHAnsi" w:eastAsiaTheme="minorHAnsi" w:hAnsiTheme="minorHAnsi" w:cstheme="minorBidi"/>
              </w:rPr>
              <w:t xml:space="preserve"> .</w:t>
            </w:r>
            <w:proofErr w:type="gramEnd"/>
            <w:r w:rsidRPr="00D0098D">
              <w:rPr>
                <w:rFonts w:asciiTheme="minorHAnsi" w:eastAsiaTheme="minorHAnsi" w:hAnsiTheme="minorHAnsi" w:cstheme="minorBidi"/>
              </w:rPr>
              <w:t>Разбор и проигрывание с партнером специально подобранных позиций, решение задач.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2/02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45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 xml:space="preserve">Эндшпиль. Разбор и проигрывание с партнером специально подобранных позиций, решение задач. 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6/02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46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Дебют. План в дебюте.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9/02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47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Дебют. Основные виды дебютов.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13/02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48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Дебют. Основные виды дебютов.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16/02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49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Дебют. Дебютные принципы.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20/02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Дебют. Выбор дебютного репертуара.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27/02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51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Дебют. Разыгрывание фигур.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2/03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52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Дебют. Гамбиты.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6/03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53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Дебют. Гамбиты. Шахматы и компьютеры.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9/03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rPr>
          <w:trHeight w:val="369"/>
        </w:trPr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54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Шахматы и компьютеры. Методы игры человека и алгоритм игры компьютера.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13/03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Шахматы и компьютеры. Сила и слабость игровых программ.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16/03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56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Шахматы и компьютеры. Человек и компьютер. Тренировочные игры с компьютером с последующим разбором партий.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20/03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57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Шахматы и компьютеры. Конкурсы по решению задач и этюдов.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23/03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58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Конкурсы по решению задач и этюдов. Решение конкурсных задач и этюдов. Определение победителей конкурсов.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27/03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59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Конкурсы по решению задач и этюдов. Решение конкурсных задач и этюдов. Определение победителей конкурсов.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30/03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Конкурсы по решению задач и этюдов. Сеансы одновременной игры.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3/04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61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Сеансы одновременной игры. Проведение игр с последующим разбором партий.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6/04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62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Сеансы одновременной игры. Проведение игр с последующим разбором партий.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10/04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lastRenderedPageBreak/>
              <w:t>63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Сеансы одновременной игры. Проведение игр с последующим разбором партий.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13/04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A11019" w:rsidRPr="00D0098D" w:rsidTr="000F6BDA">
        <w:tc>
          <w:tcPr>
            <w:tcW w:w="923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64</w:t>
            </w:r>
          </w:p>
        </w:tc>
        <w:tc>
          <w:tcPr>
            <w:tcW w:w="5988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Сеансы одновременной игры. Проведение игр с последующим разбором партий.</w:t>
            </w:r>
          </w:p>
        </w:tc>
        <w:tc>
          <w:tcPr>
            <w:tcW w:w="1365" w:type="dxa"/>
          </w:tcPr>
          <w:p w:rsidR="00A11019" w:rsidRPr="00E956A1" w:rsidRDefault="00A11019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17/04</w:t>
            </w:r>
          </w:p>
        </w:tc>
        <w:tc>
          <w:tcPr>
            <w:tcW w:w="1295" w:type="dxa"/>
          </w:tcPr>
          <w:p w:rsidR="00A11019" w:rsidRPr="00D0098D" w:rsidRDefault="00A11019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926742" w:rsidRPr="00D0098D" w:rsidTr="000F6BDA">
        <w:tc>
          <w:tcPr>
            <w:tcW w:w="923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65</w:t>
            </w:r>
          </w:p>
        </w:tc>
        <w:tc>
          <w:tcPr>
            <w:tcW w:w="5988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Сеансы одновременной игры. Проведение игр с последующим разбором партий.</w:t>
            </w:r>
          </w:p>
        </w:tc>
        <w:tc>
          <w:tcPr>
            <w:tcW w:w="1365" w:type="dxa"/>
          </w:tcPr>
          <w:p w:rsidR="00926742" w:rsidRPr="00E956A1" w:rsidRDefault="00926742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20/04</w:t>
            </w:r>
          </w:p>
        </w:tc>
        <w:tc>
          <w:tcPr>
            <w:tcW w:w="1295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926742" w:rsidRPr="00D0098D" w:rsidTr="000F6BDA">
        <w:tc>
          <w:tcPr>
            <w:tcW w:w="923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66</w:t>
            </w:r>
          </w:p>
        </w:tc>
        <w:tc>
          <w:tcPr>
            <w:tcW w:w="5988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Сеансы одновременной игры. Проведение игр с последующим разбором партий.</w:t>
            </w:r>
          </w:p>
        </w:tc>
        <w:tc>
          <w:tcPr>
            <w:tcW w:w="1365" w:type="dxa"/>
          </w:tcPr>
          <w:p w:rsidR="00926742" w:rsidRPr="00E956A1" w:rsidRDefault="00926742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24/04</w:t>
            </w:r>
          </w:p>
        </w:tc>
        <w:tc>
          <w:tcPr>
            <w:tcW w:w="1295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926742" w:rsidRPr="00D0098D" w:rsidTr="000F6BDA">
        <w:tc>
          <w:tcPr>
            <w:tcW w:w="923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67</w:t>
            </w:r>
          </w:p>
        </w:tc>
        <w:tc>
          <w:tcPr>
            <w:tcW w:w="5988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Соревнования, турниры (по отдельному графику).</w:t>
            </w:r>
          </w:p>
        </w:tc>
        <w:tc>
          <w:tcPr>
            <w:tcW w:w="1365" w:type="dxa"/>
          </w:tcPr>
          <w:p w:rsidR="00926742" w:rsidRPr="00E956A1" w:rsidRDefault="00926742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27/04</w:t>
            </w:r>
          </w:p>
        </w:tc>
        <w:tc>
          <w:tcPr>
            <w:tcW w:w="1295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926742" w:rsidRPr="00D0098D" w:rsidTr="000F6BDA">
        <w:tc>
          <w:tcPr>
            <w:tcW w:w="923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68</w:t>
            </w:r>
          </w:p>
        </w:tc>
        <w:tc>
          <w:tcPr>
            <w:tcW w:w="5988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Соревнования, турниры (по отдельному графику)</w:t>
            </w:r>
            <w:proofErr w:type="gramStart"/>
            <w:r w:rsidRPr="00D0098D">
              <w:rPr>
                <w:rFonts w:asciiTheme="minorHAnsi" w:eastAsiaTheme="minorHAnsi" w:hAnsiTheme="minorHAnsi" w:cstheme="minorBidi"/>
              </w:rPr>
              <w:t xml:space="preserve"> .</w:t>
            </w:r>
            <w:proofErr w:type="gramEnd"/>
          </w:p>
        </w:tc>
        <w:tc>
          <w:tcPr>
            <w:tcW w:w="1365" w:type="dxa"/>
          </w:tcPr>
          <w:p w:rsidR="00926742" w:rsidRPr="00E956A1" w:rsidRDefault="00926742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4/05</w:t>
            </w:r>
          </w:p>
        </w:tc>
        <w:tc>
          <w:tcPr>
            <w:tcW w:w="1295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926742" w:rsidRPr="00D0098D" w:rsidTr="000F6BDA">
        <w:tc>
          <w:tcPr>
            <w:tcW w:w="923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69</w:t>
            </w:r>
          </w:p>
        </w:tc>
        <w:tc>
          <w:tcPr>
            <w:tcW w:w="5988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Соревнования, турниры (по отдельному графику).</w:t>
            </w:r>
          </w:p>
        </w:tc>
        <w:tc>
          <w:tcPr>
            <w:tcW w:w="1365" w:type="dxa"/>
          </w:tcPr>
          <w:p w:rsidR="00926742" w:rsidRPr="00E956A1" w:rsidRDefault="00926742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8/05</w:t>
            </w:r>
          </w:p>
        </w:tc>
        <w:tc>
          <w:tcPr>
            <w:tcW w:w="1295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926742" w:rsidRPr="00D0098D" w:rsidTr="000F6BDA">
        <w:tc>
          <w:tcPr>
            <w:tcW w:w="923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5988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Соревнования, турниры (по отдельному графику).</w:t>
            </w:r>
          </w:p>
        </w:tc>
        <w:tc>
          <w:tcPr>
            <w:tcW w:w="1365" w:type="dxa"/>
          </w:tcPr>
          <w:p w:rsidR="00926742" w:rsidRPr="00E956A1" w:rsidRDefault="00926742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11/05</w:t>
            </w:r>
          </w:p>
        </w:tc>
        <w:tc>
          <w:tcPr>
            <w:tcW w:w="1295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926742" w:rsidRPr="00D0098D" w:rsidTr="000F6BDA">
        <w:tc>
          <w:tcPr>
            <w:tcW w:w="923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71</w:t>
            </w:r>
          </w:p>
        </w:tc>
        <w:tc>
          <w:tcPr>
            <w:tcW w:w="5988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Соревнования, турниры  (по отдельному графику).</w:t>
            </w:r>
          </w:p>
        </w:tc>
        <w:tc>
          <w:tcPr>
            <w:tcW w:w="1365" w:type="dxa"/>
          </w:tcPr>
          <w:p w:rsidR="00926742" w:rsidRPr="00A11019" w:rsidRDefault="00926742" w:rsidP="00FE7A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18/05</w:t>
            </w:r>
          </w:p>
        </w:tc>
        <w:tc>
          <w:tcPr>
            <w:tcW w:w="1295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926742" w:rsidRPr="00D0098D" w:rsidTr="000F6BDA">
        <w:tc>
          <w:tcPr>
            <w:tcW w:w="923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72</w:t>
            </w:r>
          </w:p>
        </w:tc>
        <w:tc>
          <w:tcPr>
            <w:tcW w:w="5988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 xml:space="preserve"> Итоговое занятие. Подведение итогов работы, обзор выполнения поставленных задач.</w:t>
            </w:r>
          </w:p>
        </w:tc>
        <w:tc>
          <w:tcPr>
            <w:tcW w:w="1365" w:type="dxa"/>
          </w:tcPr>
          <w:p w:rsidR="00926742" w:rsidRPr="00E956A1" w:rsidRDefault="00926742" w:rsidP="009267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22/05</w:t>
            </w:r>
          </w:p>
        </w:tc>
        <w:tc>
          <w:tcPr>
            <w:tcW w:w="1295" w:type="dxa"/>
          </w:tcPr>
          <w:p w:rsidR="00926742" w:rsidRPr="00D0098D" w:rsidRDefault="00926742" w:rsidP="00D0098D">
            <w:pPr>
              <w:rPr>
                <w:rFonts w:asciiTheme="minorHAnsi" w:eastAsiaTheme="minorHAnsi" w:hAnsiTheme="minorHAnsi" w:cstheme="minorBidi"/>
              </w:rPr>
            </w:pPr>
            <w:r w:rsidRPr="00D0098D">
              <w:rPr>
                <w:rFonts w:asciiTheme="minorHAnsi" w:eastAsiaTheme="minorHAnsi" w:hAnsiTheme="minorHAnsi" w:cstheme="minorBidi"/>
              </w:rPr>
              <w:t>2</w:t>
            </w:r>
          </w:p>
        </w:tc>
      </w:tr>
    </w:tbl>
    <w:p w:rsidR="00D0098D" w:rsidRPr="00D0098D" w:rsidRDefault="00D0098D" w:rsidP="00D0098D">
      <w:pPr>
        <w:rPr>
          <w:rFonts w:cs="Calibri"/>
        </w:rPr>
      </w:pPr>
    </w:p>
    <w:p w:rsidR="00D0098D" w:rsidRPr="00D0098D" w:rsidRDefault="00D0098D" w:rsidP="00D0098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098D">
        <w:rPr>
          <w:rFonts w:ascii="Times New Roman" w:hAnsi="Times New Roman"/>
          <w:b/>
          <w:bCs/>
          <w:sz w:val="24"/>
          <w:szCs w:val="24"/>
          <w:lang w:eastAsia="ru-RU"/>
        </w:rPr>
        <w:t>Ожидаемые  результаты и способы их определения</w:t>
      </w:r>
    </w:p>
    <w:p w:rsidR="00D0098D" w:rsidRPr="00D0098D" w:rsidRDefault="00D0098D" w:rsidP="00D0098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098D">
        <w:rPr>
          <w:rFonts w:ascii="Times New Roman" w:hAnsi="Times New Roman"/>
          <w:b/>
          <w:bCs/>
          <w:sz w:val="24"/>
          <w:szCs w:val="24"/>
          <w:lang w:eastAsia="ru-RU"/>
        </w:rPr>
        <w:t>2 год обучения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0098D">
        <w:rPr>
          <w:rFonts w:ascii="Times New Roman" w:eastAsia="Calibri" w:hAnsi="Times New Roman"/>
          <w:sz w:val="24"/>
          <w:szCs w:val="24"/>
        </w:rPr>
        <w:t>Закончив второй год обучения учащиеся должны знать</w:t>
      </w:r>
      <w:proofErr w:type="gramEnd"/>
      <w:r w:rsidRPr="00D0098D">
        <w:rPr>
          <w:rFonts w:ascii="Times New Roman" w:eastAsia="Calibri" w:hAnsi="Times New Roman"/>
          <w:sz w:val="24"/>
          <w:szCs w:val="24"/>
        </w:rPr>
        <w:t xml:space="preserve">: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 xml:space="preserve">·     Историю мировых и русских (советских) шахмат, имена чемпионов мира;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 xml:space="preserve">·     Правила разыгрывания основных дебютов и окончаний;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 xml:space="preserve">·     Основы тактики и стратегии шахмат;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 xml:space="preserve">·     Порядок проведения и организацию шахматных соревнований (турниров)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 xml:space="preserve">·     Правила этикета при игре в шахматы и их выполнение.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0098D">
        <w:rPr>
          <w:rFonts w:ascii="Times New Roman" w:eastAsia="Calibri" w:hAnsi="Times New Roman"/>
          <w:sz w:val="24"/>
          <w:szCs w:val="24"/>
        </w:rPr>
        <w:t>Закончив второй год обучения учащиеся должны уметь</w:t>
      </w:r>
      <w:proofErr w:type="gramEnd"/>
      <w:r w:rsidRPr="00D0098D">
        <w:rPr>
          <w:rFonts w:ascii="Times New Roman" w:eastAsia="Calibri" w:hAnsi="Times New Roman"/>
          <w:sz w:val="24"/>
          <w:szCs w:val="24"/>
        </w:rPr>
        <w:t xml:space="preserve">: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 xml:space="preserve">·     Уверенно применять тактические приемы и сочетать их в своей игре;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 xml:space="preserve">·     Строить и реализовывать свои стратегические планы; </w:t>
      </w:r>
    </w:p>
    <w:p w:rsidR="00D0098D" w:rsidRPr="00D0098D" w:rsidRDefault="00D0098D" w:rsidP="00D0098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0098D">
        <w:rPr>
          <w:rFonts w:ascii="Times New Roman" w:eastAsia="Calibri" w:hAnsi="Times New Roman"/>
          <w:sz w:val="24"/>
          <w:szCs w:val="24"/>
        </w:rPr>
        <w:t>·     Осознавать свои ошибки и видеть ошибки соперников</w:t>
      </w:r>
    </w:p>
    <w:p w:rsidR="003E4903" w:rsidRPr="003E4903" w:rsidRDefault="003E4903" w:rsidP="003E490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E4903">
        <w:rPr>
          <w:rFonts w:ascii="Times New Roman" w:hAnsi="Times New Roman"/>
          <w:b/>
          <w:bCs/>
          <w:sz w:val="24"/>
          <w:szCs w:val="24"/>
        </w:rPr>
        <w:t>Методическое обеспечение образовательной программы.</w:t>
      </w:r>
    </w:p>
    <w:p w:rsidR="003E4903" w:rsidRPr="003E4903" w:rsidRDefault="003E4903" w:rsidP="003E4903">
      <w:pPr>
        <w:pStyle w:val="aa"/>
        <w:numPr>
          <w:ilvl w:val="0"/>
          <w:numId w:val="24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E4903">
        <w:rPr>
          <w:rFonts w:ascii="Times New Roman" w:eastAsia="Calibri" w:hAnsi="Times New Roman"/>
          <w:sz w:val="24"/>
          <w:szCs w:val="24"/>
        </w:rPr>
        <w:t>Принципы построения программы.</w:t>
      </w:r>
    </w:p>
    <w:p w:rsidR="003E4903" w:rsidRPr="003E4903" w:rsidRDefault="003E4903" w:rsidP="003E490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 xml:space="preserve">Программа опирается на </w:t>
      </w:r>
      <w:proofErr w:type="spellStart"/>
      <w:r w:rsidRPr="003E4903">
        <w:rPr>
          <w:rFonts w:ascii="Times New Roman" w:hAnsi="Times New Roman"/>
          <w:sz w:val="24"/>
          <w:szCs w:val="24"/>
          <w:lang w:eastAsia="ru-RU"/>
        </w:rPr>
        <w:t>общедидактические</w:t>
      </w:r>
      <w:proofErr w:type="spellEnd"/>
      <w:r w:rsidRPr="003E4903">
        <w:rPr>
          <w:rFonts w:ascii="Times New Roman" w:hAnsi="Times New Roman"/>
          <w:sz w:val="24"/>
          <w:szCs w:val="24"/>
          <w:lang w:eastAsia="ru-RU"/>
        </w:rPr>
        <w:t xml:space="preserve"> принципы, которые по-своему проявляются в процессе обучения. Отметим некоторые из них.</w:t>
      </w:r>
    </w:p>
    <w:p w:rsidR="003E4903" w:rsidRPr="003E4903" w:rsidRDefault="003E4903" w:rsidP="003E490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 xml:space="preserve">Принцип последовательности, движение от </w:t>
      </w:r>
      <w:proofErr w:type="gramStart"/>
      <w:r w:rsidRPr="003E4903">
        <w:rPr>
          <w:rFonts w:ascii="Times New Roman" w:hAnsi="Times New Roman"/>
          <w:sz w:val="24"/>
          <w:szCs w:val="24"/>
          <w:lang w:eastAsia="ru-RU"/>
        </w:rPr>
        <w:t>простого</w:t>
      </w:r>
      <w:proofErr w:type="gramEnd"/>
      <w:r w:rsidRPr="003E4903">
        <w:rPr>
          <w:rFonts w:ascii="Times New Roman" w:hAnsi="Times New Roman"/>
          <w:sz w:val="24"/>
          <w:szCs w:val="24"/>
          <w:lang w:eastAsia="ru-RU"/>
        </w:rPr>
        <w:t xml:space="preserve"> к сложному выстраивают логику освоение основных тематических разделов программы. Это делает процесс обучения органичным и непринужденным.</w:t>
      </w:r>
    </w:p>
    <w:p w:rsidR="003E4903" w:rsidRPr="003E4903" w:rsidRDefault="003E4903" w:rsidP="003E490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>Принцип научности. В процессе обучения дети осваивают систему дебюта, середину игры и окончания, знакомятся с целым рядом партий, приемами и методами ведения игры.</w:t>
      </w:r>
    </w:p>
    <w:p w:rsidR="003E4903" w:rsidRPr="003E4903" w:rsidRDefault="003E4903" w:rsidP="003E490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 xml:space="preserve">Принцип наглядности в настоящем образовательном курсе сочетается с опорой на коллективное творчество: объясняя материал, тренер-преподаватель показывает на большой доске те или иные </w:t>
      </w:r>
      <w:proofErr w:type="gramStart"/>
      <w:r w:rsidRPr="003E4903">
        <w:rPr>
          <w:rFonts w:ascii="Times New Roman" w:hAnsi="Times New Roman"/>
          <w:sz w:val="24"/>
          <w:szCs w:val="24"/>
          <w:lang w:eastAsia="ru-RU"/>
        </w:rPr>
        <w:t>позиции</w:t>
      </w:r>
      <w:proofErr w:type="gramEnd"/>
      <w:r w:rsidRPr="003E4903">
        <w:rPr>
          <w:rFonts w:ascii="Times New Roman" w:hAnsi="Times New Roman"/>
          <w:sz w:val="24"/>
          <w:szCs w:val="24"/>
          <w:lang w:eastAsia="ru-RU"/>
        </w:rPr>
        <w:t xml:space="preserve"> используя при этом коллективную творческую работу занимающихся. </w:t>
      </w:r>
    </w:p>
    <w:p w:rsidR="003E4903" w:rsidRPr="003E4903" w:rsidRDefault="003E4903" w:rsidP="003E490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>Принцип доступности реализуется, прежде всего, в объяснении тренером-преподавателем материала, который должен даваться с учетом индивидуальных особенностей и способностей занимающихся. При необходимости тренер-преподаватель должен включать в занятия индивидуальное объяснение сложных моментов в освоении программы.</w:t>
      </w:r>
    </w:p>
    <w:p w:rsidR="003E4903" w:rsidRPr="003E4903" w:rsidRDefault="003E4903" w:rsidP="003E4903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>Методы обучения.</w:t>
      </w:r>
    </w:p>
    <w:p w:rsidR="003E4903" w:rsidRPr="003E4903" w:rsidRDefault="003E4903" w:rsidP="003E490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программе применяются разнообразные методы обучения. Основополагающее значение имеют </w:t>
      </w:r>
      <w:proofErr w:type="gramStart"/>
      <w:r w:rsidRPr="003E4903">
        <w:rPr>
          <w:rFonts w:ascii="Times New Roman" w:hAnsi="Times New Roman"/>
          <w:sz w:val="24"/>
          <w:szCs w:val="24"/>
          <w:lang w:eastAsia="ru-RU"/>
        </w:rPr>
        <w:t>следующие</w:t>
      </w:r>
      <w:proofErr w:type="gramEnd"/>
      <w:r w:rsidRPr="003E4903">
        <w:rPr>
          <w:rFonts w:ascii="Times New Roman" w:hAnsi="Times New Roman"/>
          <w:sz w:val="24"/>
          <w:szCs w:val="24"/>
          <w:lang w:eastAsia="ru-RU"/>
        </w:rPr>
        <w:t>:</w:t>
      </w:r>
    </w:p>
    <w:p w:rsidR="003E4903" w:rsidRPr="003E4903" w:rsidRDefault="003E4903" w:rsidP="003E490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>поисковый метод как нахождение учащимися самостоятельного оптимального решения;</w:t>
      </w:r>
    </w:p>
    <w:p w:rsidR="003E4903" w:rsidRPr="003E4903" w:rsidRDefault="003E4903" w:rsidP="003E490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>соревновательный метод как включение в занятие творческой конкурсной ситуации или проведение занятия в форме соревнования;</w:t>
      </w:r>
    </w:p>
    <w:p w:rsidR="003E4903" w:rsidRPr="003E4903" w:rsidRDefault="003E4903" w:rsidP="003E490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>метод мобилизации морально-волевых качеств, необходимых для решения задачи и участия в соревновательной ситуации;</w:t>
      </w:r>
    </w:p>
    <w:p w:rsidR="003E4903" w:rsidRPr="003E4903" w:rsidRDefault="003E4903" w:rsidP="003E490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>метод анализа и синтеза, как отработка отдельных тактических приемов и их последующее применение в более сложной комбинации, практическом задании или целой партии;</w:t>
      </w:r>
    </w:p>
    <w:p w:rsidR="003E4903" w:rsidRPr="003E4903" w:rsidRDefault="003E4903" w:rsidP="003E490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>игровой метод, организующий определенные этапы и формы занятия. Он органичен для  мини-соревнования, конкурсный «экспресс-опрос» по пройденному материалу и др.</w:t>
      </w:r>
    </w:p>
    <w:p w:rsidR="003E4903" w:rsidRPr="003E4903" w:rsidRDefault="003E4903" w:rsidP="003E490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>Для поддержания интереса к шахматной игре и повышения квалификации шахматистов применяются методы морального стимулирования, состоящие из ряда грамот. Награждение производится строго по возрастающей значимости грамот, т.е. с учетом ранее полученных.</w:t>
      </w:r>
    </w:p>
    <w:p w:rsidR="003E4903" w:rsidRPr="003E4903" w:rsidRDefault="003E4903" w:rsidP="003E4903">
      <w:pPr>
        <w:numPr>
          <w:ilvl w:val="0"/>
          <w:numId w:val="24"/>
        </w:numPr>
        <w:spacing w:after="0"/>
        <w:jc w:val="both"/>
        <w:outlineLvl w:val="7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Психолого-педагогические особенности обучения шахматам </w:t>
      </w:r>
      <w:proofErr w:type="gramStart"/>
      <w:r w:rsidRPr="003E4903">
        <w:rPr>
          <w:rFonts w:ascii="Times New Roman" w:hAnsi="Times New Roman"/>
          <w:sz w:val="24"/>
          <w:szCs w:val="24"/>
          <w:lang w:eastAsia="ru-RU"/>
        </w:rPr>
        <w:t>занимающихся</w:t>
      </w:r>
      <w:proofErr w:type="gramEnd"/>
      <w:r w:rsidRPr="003E4903">
        <w:rPr>
          <w:rFonts w:ascii="Times New Roman" w:hAnsi="Times New Roman"/>
          <w:sz w:val="24"/>
          <w:szCs w:val="24"/>
          <w:lang w:eastAsia="ru-RU"/>
        </w:rPr>
        <w:t xml:space="preserve"> школьного возраста. </w:t>
      </w:r>
    </w:p>
    <w:p w:rsidR="003E4903" w:rsidRPr="003E4903" w:rsidRDefault="003E4903" w:rsidP="003E4903">
      <w:pPr>
        <w:spacing w:after="0"/>
        <w:jc w:val="both"/>
        <w:outlineLvl w:val="7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>Методы преодоления инертности мышления.</w:t>
      </w:r>
    </w:p>
    <w:p w:rsidR="003E4903" w:rsidRPr="003E4903" w:rsidRDefault="003E4903" w:rsidP="003E490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 xml:space="preserve">Наиболее благоприятным для начала обучения шахматам является возраст 7-14 лет, т.к. у занимающихся </w:t>
      </w:r>
      <w:proofErr w:type="gramStart"/>
      <w:r w:rsidRPr="003E4903">
        <w:rPr>
          <w:rFonts w:ascii="Times New Roman" w:hAnsi="Times New Roman"/>
          <w:sz w:val="24"/>
          <w:szCs w:val="24"/>
          <w:lang w:eastAsia="ru-RU"/>
        </w:rPr>
        <w:t>более старшего</w:t>
      </w:r>
      <w:proofErr w:type="gramEnd"/>
      <w:r w:rsidRPr="003E4903">
        <w:rPr>
          <w:rFonts w:ascii="Times New Roman" w:hAnsi="Times New Roman"/>
          <w:sz w:val="24"/>
          <w:szCs w:val="24"/>
          <w:lang w:eastAsia="ru-RU"/>
        </w:rPr>
        <w:t xml:space="preserve"> возраста не приобщённых к подобной интеллектуальной деятельности, нередко складывается привычка к пассивному восприятию, бездумному заучиванию и шаблонным способам действий. Реконструировать такие стереотипы восприятия и мышления достаточно трудно. В процессе обучения приходится преодолевать негибкость, инертность, косность мыслительных процессов. Инертность мышления приводит к образованию шаблонов мысли, к стереотипности действий, к стремлению действовать уже закрепившимся способом, несмотря на изменение позиции. В результате чего юные шахматисты, пришедшие к ошибкам или неверным решениям, при новых попытках решить задачу возвращаются к тем же вариантам, которые уже привели к неудаче. Они испытывают большие трудности при попытках рассматривать несколько вариантов в многовариантных решениях задач. С наибольшей остротой трудности ломки и перестройки стереотипов мышления проявляются при переходе от атаки на короля к защите и наоборот.</w:t>
      </w:r>
    </w:p>
    <w:p w:rsidR="003E4903" w:rsidRPr="003E4903" w:rsidRDefault="003E4903" w:rsidP="003E490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903">
        <w:rPr>
          <w:rFonts w:ascii="Times New Roman" w:hAnsi="Times New Roman"/>
          <w:sz w:val="24"/>
          <w:szCs w:val="24"/>
          <w:lang w:eastAsia="ru-RU"/>
        </w:rPr>
        <w:t xml:space="preserve">Все вышеперечисленные трудности, связанные с инертностью, устраняются в результате систематических, целенаправленных теоретических занятий, основанных на базе таких методов обучения, как переключение и стимуляция поисковой активности. Все это дает положительные результаты и помогает развивать гибкость мышления даже у </w:t>
      </w:r>
      <w:proofErr w:type="gramStart"/>
      <w:r w:rsidRPr="003E4903">
        <w:rPr>
          <w:rFonts w:ascii="Times New Roman" w:hAnsi="Times New Roman"/>
          <w:sz w:val="24"/>
          <w:szCs w:val="24"/>
          <w:lang w:eastAsia="ru-RU"/>
        </w:rPr>
        <w:t>самых</w:t>
      </w:r>
      <w:proofErr w:type="gramEnd"/>
      <w:r w:rsidRPr="003E4903">
        <w:rPr>
          <w:rFonts w:ascii="Times New Roman" w:hAnsi="Times New Roman"/>
          <w:sz w:val="24"/>
          <w:szCs w:val="24"/>
          <w:lang w:eastAsia="ru-RU"/>
        </w:rPr>
        <w:t xml:space="preserve"> инертно мыслящих занимающихся, если, конечно, это не слишком поздно.</w:t>
      </w:r>
    </w:p>
    <w:p w:rsidR="003E4903" w:rsidRPr="003E4903" w:rsidRDefault="003E4903" w:rsidP="003E490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903"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</w:t>
      </w:r>
    </w:p>
    <w:p w:rsidR="003E4903" w:rsidRPr="003E4903" w:rsidRDefault="003E4903" w:rsidP="003E4903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903">
        <w:rPr>
          <w:rFonts w:ascii="Times New Roman" w:hAnsi="Times New Roman"/>
          <w:color w:val="000000"/>
          <w:sz w:val="24"/>
          <w:szCs w:val="24"/>
          <w:lang w:eastAsia="ru-RU"/>
        </w:rPr>
        <w:t>Для занятий секции по шахматам требуется:</w:t>
      </w:r>
    </w:p>
    <w:p w:rsidR="003E4903" w:rsidRPr="003E4903" w:rsidRDefault="003E4903" w:rsidP="003E4903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903">
        <w:rPr>
          <w:rFonts w:ascii="Times New Roman" w:hAnsi="Times New Roman"/>
          <w:color w:val="000000"/>
          <w:sz w:val="24"/>
          <w:szCs w:val="24"/>
          <w:lang w:eastAsia="ru-RU"/>
        </w:rPr>
        <w:t>учебный кабинет площадью 53</w:t>
      </w:r>
      <w:r w:rsidRPr="003E4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903">
        <w:rPr>
          <w:rFonts w:ascii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 w:rsidRPr="003E4903">
        <w:rPr>
          <w:rFonts w:ascii="Times New Roman" w:hAnsi="Times New Roman"/>
          <w:color w:val="000000"/>
          <w:sz w:val="24"/>
          <w:szCs w:val="24"/>
          <w:lang w:eastAsia="ru-RU"/>
        </w:rPr>
        <w:t>.;</w:t>
      </w:r>
    </w:p>
    <w:p w:rsidR="003E4903" w:rsidRPr="003E4903" w:rsidRDefault="003E4903" w:rsidP="003E4903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9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инвентарь: </w:t>
      </w:r>
    </w:p>
    <w:p w:rsidR="003E4903" w:rsidRPr="003E4903" w:rsidRDefault="003E4903" w:rsidP="003E4903">
      <w:pPr>
        <w:spacing w:after="0"/>
        <w:ind w:left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9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- демонстрационная шахматная доска-1шт;</w:t>
      </w:r>
    </w:p>
    <w:p w:rsidR="003E4903" w:rsidRPr="003E4903" w:rsidRDefault="003E4903" w:rsidP="003E4903">
      <w:pPr>
        <w:tabs>
          <w:tab w:val="num" w:pos="851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9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шахматные наборы для занятий-10</w:t>
      </w:r>
      <w:r w:rsidR="005932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E4903">
        <w:rPr>
          <w:rFonts w:ascii="Times New Roman" w:hAnsi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3E490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E4903" w:rsidRPr="003E4903" w:rsidRDefault="003E4903" w:rsidP="003E4903">
      <w:pPr>
        <w:tabs>
          <w:tab w:val="num" w:pos="851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9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часы шахматные-3</w:t>
      </w:r>
      <w:r w:rsidR="005932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4903">
        <w:rPr>
          <w:rFonts w:ascii="Times New Roman" w:hAnsi="Times New Roman"/>
          <w:color w:val="000000"/>
          <w:sz w:val="24"/>
          <w:szCs w:val="24"/>
          <w:lang w:eastAsia="ru-RU"/>
        </w:rPr>
        <w:t>шт.</w:t>
      </w:r>
    </w:p>
    <w:p w:rsidR="00D0098D" w:rsidRPr="00D0098D" w:rsidRDefault="00D0098D" w:rsidP="00D0098D">
      <w:pPr>
        <w:tabs>
          <w:tab w:val="num" w:pos="851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098D" w:rsidRPr="00D0098D" w:rsidRDefault="00D0098D" w:rsidP="00D0098D">
      <w:pPr>
        <w:ind w:left="708" w:firstLine="12"/>
        <w:jc w:val="center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>Список литературы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  <w:lang w:val="en-US"/>
        </w:rPr>
        <w:t>I</w:t>
      </w:r>
      <w:r w:rsidRPr="00D0098D">
        <w:rPr>
          <w:rFonts w:ascii="Times New Roman" w:hAnsi="Times New Roman"/>
          <w:sz w:val="24"/>
          <w:szCs w:val="24"/>
        </w:rPr>
        <w:t>. Для родителей: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0098D">
        <w:rPr>
          <w:rFonts w:ascii="Times New Roman" w:hAnsi="Times New Roman"/>
          <w:sz w:val="24"/>
          <w:szCs w:val="24"/>
        </w:rPr>
        <w:t>Майзелис</w:t>
      </w:r>
      <w:proofErr w:type="spellEnd"/>
      <w:r w:rsidRPr="00D0098D">
        <w:rPr>
          <w:rFonts w:ascii="Times New Roman" w:hAnsi="Times New Roman"/>
          <w:sz w:val="24"/>
          <w:szCs w:val="24"/>
        </w:rPr>
        <w:t xml:space="preserve"> И.Л. Шахматы. ГИДЛ, М., 1960.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 xml:space="preserve">2. Котов А.А. Как стать гроссмейстером. </w:t>
      </w:r>
      <w:proofErr w:type="spellStart"/>
      <w:r w:rsidRPr="00D0098D">
        <w:rPr>
          <w:rFonts w:ascii="Times New Roman" w:hAnsi="Times New Roman"/>
          <w:sz w:val="24"/>
          <w:szCs w:val="24"/>
        </w:rPr>
        <w:t>ФиС</w:t>
      </w:r>
      <w:proofErr w:type="spellEnd"/>
      <w:r w:rsidRPr="00D0098D">
        <w:rPr>
          <w:rFonts w:ascii="Times New Roman" w:hAnsi="Times New Roman"/>
          <w:sz w:val="24"/>
          <w:szCs w:val="24"/>
        </w:rPr>
        <w:t>, М., 1985.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 xml:space="preserve">3. Пожарский В.А. Учебник шахматной игры. </w:t>
      </w:r>
      <w:r w:rsidRPr="00D0098D">
        <w:rPr>
          <w:rFonts w:ascii="Times New Roman" w:hAnsi="Times New Roman"/>
          <w:sz w:val="24"/>
          <w:szCs w:val="24"/>
          <w:lang w:val="en-US"/>
        </w:rPr>
        <w:t>RCH</w:t>
      </w:r>
      <w:r w:rsidRPr="00D0098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0098D">
        <w:rPr>
          <w:rFonts w:ascii="Times New Roman" w:hAnsi="Times New Roman"/>
          <w:sz w:val="24"/>
          <w:szCs w:val="24"/>
        </w:rPr>
        <w:t>М.,</w:t>
      </w:r>
      <w:proofErr w:type="gramEnd"/>
      <w:r w:rsidRPr="00D0098D">
        <w:rPr>
          <w:rFonts w:ascii="Times New Roman" w:hAnsi="Times New Roman"/>
          <w:sz w:val="24"/>
          <w:szCs w:val="24"/>
        </w:rPr>
        <w:t xml:space="preserve"> 2005.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>4. Журавлев Н.И. «Шаг за шагом».  Москва: Физкультура и спорт, 1986.</w:t>
      </w:r>
    </w:p>
    <w:p w:rsidR="00D0098D" w:rsidRPr="00D0098D" w:rsidRDefault="00D0098D" w:rsidP="00D0098D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0098D">
        <w:rPr>
          <w:rFonts w:ascii="Times New Roman" w:hAnsi="Times New Roman"/>
          <w:sz w:val="24"/>
          <w:szCs w:val="24"/>
        </w:rPr>
        <w:t>Юдович</w:t>
      </w:r>
      <w:proofErr w:type="spellEnd"/>
      <w:r w:rsidRPr="00D0098D">
        <w:rPr>
          <w:rFonts w:ascii="Times New Roman" w:hAnsi="Times New Roman"/>
          <w:sz w:val="24"/>
          <w:szCs w:val="24"/>
        </w:rPr>
        <w:t xml:space="preserve"> М.М. «Занимательные шахматы». Москва: Физкультура и спорт, 1993.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  <w:lang w:val="en-US"/>
        </w:rPr>
        <w:t>II</w:t>
      </w:r>
      <w:r w:rsidRPr="00D0098D">
        <w:rPr>
          <w:rFonts w:ascii="Times New Roman" w:hAnsi="Times New Roman"/>
          <w:sz w:val="24"/>
          <w:szCs w:val="24"/>
        </w:rPr>
        <w:t>. Для учащихся: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 xml:space="preserve">1. Туров Б.И. Жемчужины шахматного творчества. </w:t>
      </w:r>
      <w:proofErr w:type="spellStart"/>
      <w:r w:rsidRPr="00D0098D">
        <w:rPr>
          <w:rFonts w:ascii="Times New Roman" w:hAnsi="Times New Roman"/>
          <w:sz w:val="24"/>
          <w:szCs w:val="24"/>
        </w:rPr>
        <w:t>ФиС</w:t>
      </w:r>
      <w:proofErr w:type="spellEnd"/>
      <w:r w:rsidRPr="00D0098D">
        <w:rPr>
          <w:rFonts w:ascii="Times New Roman" w:hAnsi="Times New Roman"/>
          <w:sz w:val="24"/>
          <w:szCs w:val="24"/>
        </w:rPr>
        <w:t>, М., 1991.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 xml:space="preserve">2. Бронштейн Д.И. Международный турнир гроссмейстеров. </w:t>
      </w:r>
      <w:proofErr w:type="spellStart"/>
      <w:r w:rsidRPr="00D0098D">
        <w:rPr>
          <w:rFonts w:ascii="Times New Roman" w:hAnsi="Times New Roman"/>
          <w:sz w:val="24"/>
          <w:szCs w:val="24"/>
        </w:rPr>
        <w:t>ФиС</w:t>
      </w:r>
      <w:proofErr w:type="spellEnd"/>
      <w:r w:rsidRPr="00D0098D">
        <w:rPr>
          <w:rFonts w:ascii="Times New Roman" w:hAnsi="Times New Roman"/>
          <w:sz w:val="24"/>
          <w:szCs w:val="24"/>
        </w:rPr>
        <w:t>, М., 1983.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 xml:space="preserve">3. Каспаров Г.К. Мои великие предшественники (в 5 т.). </w:t>
      </w:r>
      <w:proofErr w:type="spellStart"/>
      <w:r w:rsidRPr="00D0098D">
        <w:rPr>
          <w:rFonts w:ascii="Times New Roman" w:hAnsi="Times New Roman"/>
          <w:sz w:val="24"/>
          <w:szCs w:val="24"/>
        </w:rPr>
        <w:t>Рипол</w:t>
      </w:r>
      <w:proofErr w:type="spellEnd"/>
      <w:r w:rsidRPr="00D0098D">
        <w:rPr>
          <w:rFonts w:ascii="Times New Roman" w:hAnsi="Times New Roman"/>
          <w:sz w:val="24"/>
          <w:szCs w:val="24"/>
        </w:rPr>
        <w:t xml:space="preserve"> Классик, М., 2003.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0098D">
        <w:rPr>
          <w:rFonts w:ascii="Times New Roman" w:hAnsi="Times New Roman"/>
          <w:sz w:val="24"/>
          <w:szCs w:val="24"/>
        </w:rPr>
        <w:t>Горенштейн</w:t>
      </w:r>
      <w:proofErr w:type="spellEnd"/>
      <w:r w:rsidRPr="00D0098D">
        <w:rPr>
          <w:rFonts w:ascii="Times New Roman" w:hAnsi="Times New Roman"/>
          <w:sz w:val="24"/>
          <w:szCs w:val="24"/>
        </w:rPr>
        <w:t xml:space="preserve"> Р. Я.  «Книга юного шахматиста».   Москва: АО Фердинанд, 1993.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>5. Дамский Я. В. «Последний шанс».  Москва: Физкультура и спорт, 1990.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>6. Капабланка Х.Р. «Учебник шахматной игры». Москва: Физкультура и спорт, 1993.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D0098D">
        <w:rPr>
          <w:rFonts w:ascii="Times New Roman" w:hAnsi="Times New Roman"/>
          <w:sz w:val="24"/>
          <w:szCs w:val="24"/>
        </w:rPr>
        <w:t>Ласкер</w:t>
      </w:r>
      <w:proofErr w:type="spellEnd"/>
      <w:r w:rsidRPr="00D0098D">
        <w:rPr>
          <w:rFonts w:ascii="Times New Roman" w:hAnsi="Times New Roman"/>
          <w:sz w:val="24"/>
          <w:szCs w:val="24"/>
        </w:rPr>
        <w:t xml:space="preserve"> Э. «Учебник шахматной игры». Москва: Физкультура и спорт, 1980.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0098D">
        <w:rPr>
          <w:rFonts w:ascii="Times New Roman" w:hAnsi="Times New Roman"/>
          <w:sz w:val="24"/>
          <w:szCs w:val="24"/>
        </w:rPr>
        <w:t>Рети</w:t>
      </w:r>
      <w:proofErr w:type="spellEnd"/>
      <w:r w:rsidRPr="00D0098D">
        <w:rPr>
          <w:rFonts w:ascii="Times New Roman" w:hAnsi="Times New Roman"/>
          <w:sz w:val="24"/>
          <w:szCs w:val="24"/>
        </w:rPr>
        <w:t xml:space="preserve"> Р.  «Современный учебник шахматной игры». Москва: Физкультура и спорт, 1981г.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  <w:lang w:val="en-US"/>
        </w:rPr>
        <w:t>III</w:t>
      </w:r>
      <w:r w:rsidRPr="00D0098D">
        <w:rPr>
          <w:rFonts w:ascii="Times New Roman" w:hAnsi="Times New Roman"/>
          <w:sz w:val="24"/>
          <w:szCs w:val="24"/>
        </w:rPr>
        <w:t>. Для тренеров:</w:t>
      </w:r>
    </w:p>
    <w:p w:rsidR="00D0098D" w:rsidRPr="00D0098D" w:rsidRDefault="00D0098D" w:rsidP="00D0098D">
      <w:pPr>
        <w:spacing w:after="0"/>
        <w:ind w:left="708" w:firstLine="12"/>
        <w:jc w:val="both"/>
        <w:rPr>
          <w:rFonts w:ascii="Times New Roman" w:hAnsi="Times New Roman"/>
          <w:sz w:val="24"/>
          <w:szCs w:val="24"/>
        </w:rPr>
      </w:pPr>
    </w:p>
    <w:p w:rsidR="00D0098D" w:rsidRPr="00D0098D" w:rsidRDefault="00D0098D" w:rsidP="00D0098D">
      <w:pPr>
        <w:numPr>
          <w:ilvl w:val="0"/>
          <w:numId w:val="23"/>
        </w:numPr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098D">
        <w:rPr>
          <w:rFonts w:ascii="Times New Roman" w:hAnsi="Times New Roman"/>
          <w:sz w:val="24"/>
          <w:szCs w:val="24"/>
        </w:rPr>
        <w:t>Нейштадт</w:t>
      </w:r>
      <w:proofErr w:type="spellEnd"/>
      <w:r w:rsidRPr="00D0098D">
        <w:rPr>
          <w:rFonts w:ascii="Times New Roman" w:hAnsi="Times New Roman"/>
          <w:sz w:val="24"/>
          <w:szCs w:val="24"/>
        </w:rPr>
        <w:t xml:space="preserve"> Я.И. Шахматный практикум. </w:t>
      </w:r>
      <w:proofErr w:type="spellStart"/>
      <w:r w:rsidRPr="00D0098D">
        <w:rPr>
          <w:rFonts w:ascii="Times New Roman" w:hAnsi="Times New Roman"/>
          <w:sz w:val="24"/>
          <w:szCs w:val="24"/>
        </w:rPr>
        <w:t>ФиС</w:t>
      </w:r>
      <w:proofErr w:type="spellEnd"/>
      <w:r w:rsidRPr="00D0098D">
        <w:rPr>
          <w:rFonts w:ascii="Times New Roman" w:hAnsi="Times New Roman"/>
          <w:sz w:val="24"/>
          <w:szCs w:val="24"/>
        </w:rPr>
        <w:t>, М., 1980</w:t>
      </w:r>
    </w:p>
    <w:p w:rsidR="00D0098D" w:rsidRPr="00D0098D" w:rsidRDefault="00D0098D" w:rsidP="00D0098D">
      <w:pPr>
        <w:numPr>
          <w:ilvl w:val="0"/>
          <w:numId w:val="23"/>
        </w:numPr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098D">
        <w:rPr>
          <w:rFonts w:ascii="Times New Roman" w:hAnsi="Times New Roman"/>
          <w:sz w:val="24"/>
          <w:szCs w:val="24"/>
        </w:rPr>
        <w:t>Нимцович</w:t>
      </w:r>
      <w:proofErr w:type="spellEnd"/>
      <w:r w:rsidRPr="00D0098D">
        <w:rPr>
          <w:rFonts w:ascii="Times New Roman" w:hAnsi="Times New Roman"/>
          <w:sz w:val="24"/>
          <w:szCs w:val="24"/>
        </w:rPr>
        <w:t xml:space="preserve"> А. Моя система. </w:t>
      </w:r>
      <w:proofErr w:type="spellStart"/>
      <w:r w:rsidRPr="00D0098D">
        <w:rPr>
          <w:rFonts w:ascii="Times New Roman" w:hAnsi="Times New Roman"/>
          <w:sz w:val="24"/>
          <w:szCs w:val="24"/>
        </w:rPr>
        <w:t>ФиС</w:t>
      </w:r>
      <w:proofErr w:type="spellEnd"/>
      <w:r w:rsidRPr="00D0098D">
        <w:rPr>
          <w:rFonts w:ascii="Times New Roman" w:hAnsi="Times New Roman"/>
          <w:sz w:val="24"/>
          <w:szCs w:val="24"/>
        </w:rPr>
        <w:t>, М., 1984.</w:t>
      </w:r>
    </w:p>
    <w:p w:rsidR="00D0098D" w:rsidRPr="00D0098D" w:rsidRDefault="00D0098D" w:rsidP="00D0098D">
      <w:pPr>
        <w:numPr>
          <w:ilvl w:val="0"/>
          <w:numId w:val="23"/>
        </w:numPr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>Дворецкий М.И. Школа будущих чемпионов (в 5 т.). Фолио, Харьков, 1997.</w:t>
      </w:r>
    </w:p>
    <w:p w:rsidR="00D0098D" w:rsidRPr="00D0098D" w:rsidRDefault="00D0098D" w:rsidP="00D0098D">
      <w:pPr>
        <w:numPr>
          <w:ilvl w:val="0"/>
          <w:numId w:val="23"/>
        </w:numPr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098D">
        <w:rPr>
          <w:rFonts w:ascii="Times New Roman" w:hAnsi="Times New Roman"/>
          <w:sz w:val="24"/>
          <w:szCs w:val="24"/>
        </w:rPr>
        <w:t>Дамский</w:t>
      </w:r>
      <w:proofErr w:type="gramEnd"/>
      <w:r w:rsidRPr="00D0098D">
        <w:rPr>
          <w:rFonts w:ascii="Times New Roman" w:hAnsi="Times New Roman"/>
          <w:sz w:val="24"/>
          <w:szCs w:val="24"/>
        </w:rPr>
        <w:t xml:space="preserve"> Я. В. «Взаимодействие тяжелых фигур».  Москва:  Физкультура и спорт, 1988.</w:t>
      </w:r>
    </w:p>
    <w:p w:rsidR="00D0098D" w:rsidRPr="00D0098D" w:rsidRDefault="00D0098D" w:rsidP="00D0098D">
      <w:pPr>
        <w:numPr>
          <w:ilvl w:val="0"/>
          <w:numId w:val="23"/>
        </w:numPr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 xml:space="preserve">Иващенко С.Д. «Сборник шахматных комбинаций».  Киев: </w:t>
      </w:r>
      <w:proofErr w:type="spellStart"/>
      <w:r w:rsidRPr="00D0098D">
        <w:rPr>
          <w:rFonts w:ascii="Times New Roman" w:hAnsi="Times New Roman"/>
          <w:sz w:val="24"/>
          <w:szCs w:val="24"/>
        </w:rPr>
        <w:t>Радянска</w:t>
      </w:r>
      <w:proofErr w:type="spellEnd"/>
      <w:r w:rsidRPr="00D0098D">
        <w:rPr>
          <w:rFonts w:ascii="Times New Roman" w:hAnsi="Times New Roman"/>
          <w:sz w:val="24"/>
          <w:szCs w:val="24"/>
        </w:rPr>
        <w:t xml:space="preserve"> школа, 1988.</w:t>
      </w:r>
    </w:p>
    <w:p w:rsidR="00D0098D" w:rsidRPr="00D0098D" w:rsidRDefault="00D0098D" w:rsidP="00D0098D">
      <w:pPr>
        <w:numPr>
          <w:ilvl w:val="0"/>
          <w:numId w:val="23"/>
        </w:numPr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0098D">
        <w:rPr>
          <w:rFonts w:ascii="Times New Roman" w:hAnsi="Times New Roman"/>
          <w:sz w:val="24"/>
          <w:szCs w:val="24"/>
        </w:rPr>
        <w:t>Мацукевич</w:t>
      </w:r>
      <w:proofErr w:type="spellEnd"/>
      <w:r w:rsidRPr="00D0098D">
        <w:rPr>
          <w:rFonts w:ascii="Times New Roman" w:hAnsi="Times New Roman"/>
          <w:sz w:val="24"/>
          <w:szCs w:val="24"/>
        </w:rPr>
        <w:t xml:space="preserve"> А.А. «Принцип ограничения». Москва: Физкультура и спорт, 1982.</w:t>
      </w:r>
    </w:p>
    <w:p w:rsidR="00D0098D" w:rsidRPr="00D0098D" w:rsidRDefault="00D0098D" w:rsidP="00D0098D">
      <w:pPr>
        <w:numPr>
          <w:ilvl w:val="0"/>
          <w:numId w:val="23"/>
        </w:numPr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098D">
        <w:rPr>
          <w:rFonts w:ascii="Times New Roman" w:hAnsi="Times New Roman"/>
          <w:sz w:val="24"/>
          <w:szCs w:val="24"/>
        </w:rPr>
        <w:t>Нейштадт</w:t>
      </w:r>
      <w:proofErr w:type="spellEnd"/>
      <w:r w:rsidRPr="00D0098D">
        <w:rPr>
          <w:rFonts w:ascii="Times New Roman" w:hAnsi="Times New Roman"/>
          <w:sz w:val="24"/>
          <w:szCs w:val="24"/>
        </w:rPr>
        <w:t xml:space="preserve"> Я.И. «По следам дебютных катастроф». Москва: Физкультура и спорт, 1980.</w:t>
      </w:r>
    </w:p>
    <w:p w:rsidR="00D0098D" w:rsidRPr="00D0098D" w:rsidRDefault="00D0098D" w:rsidP="00D0098D">
      <w:pPr>
        <w:numPr>
          <w:ilvl w:val="0"/>
          <w:numId w:val="23"/>
        </w:numPr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0098D">
        <w:rPr>
          <w:rFonts w:ascii="Times New Roman" w:hAnsi="Times New Roman"/>
          <w:sz w:val="24"/>
          <w:szCs w:val="24"/>
        </w:rPr>
        <w:t>Шумилин Н.   «Практикум по тактике». Москва: Андреевский флаг, 1993.</w:t>
      </w:r>
    </w:p>
    <w:p w:rsidR="00D0098D" w:rsidRPr="00D0098D" w:rsidRDefault="00D0098D" w:rsidP="00D0098D">
      <w:pPr>
        <w:numPr>
          <w:ilvl w:val="0"/>
          <w:numId w:val="23"/>
        </w:numPr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098D">
        <w:rPr>
          <w:rFonts w:ascii="Times New Roman" w:hAnsi="Times New Roman"/>
          <w:sz w:val="24"/>
          <w:szCs w:val="24"/>
        </w:rPr>
        <w:t>Юдович</w:t>
      </w:r>
      <w:proofErr w:type="spellEnd"/>
      <w:r w:rsidRPr="00D0098D">
        <w:rPr>
          <w:rFonts w:ascii="Times New Roman" w:hAnsi="Times New Roman"/>
          <w:sz w:val="24"/>
          <w:szCs w:val="24"/>
        </w:rPr>
        <w:t xml:space="preserve"> М.М. «План в шахматной партии». Москва: Физкультура и спорт, 1993.</w:t>
      </w:r>
    </w:p>
    <w:p w:rsidR="00D0098D" w:rsidRPr="00D0098D" w:rsidRDefault="00D0098D" w:rsidP="00D0098D">
      <w:pPr>
        <w:tabs>
          <w:tab w:val="num" w:pos="851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2EFE" w:rsidRPr="00527535" w:rsidRDefault="00912EFE" w:rsidP="00D0098D">
      <w:pPr>
        <w:spacing w:after="0"/>
        <w:jc w:val="both"/>
      </w:pPr>
    </w:p>
    <w:sectPr w:rsidR="00912EFE" w:rsidRPr="0052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8E" w:rsidRDefault="004E5A8E" w:rsidP="00BA785F">
      <w:pPr>
        <w:spacing w:after="0" w:line="240" w:lineRule="auto"/>
      </w:pPr>
      <w:r>
        <w:separator/>
      </w:r>
    </w:p>
  </w:endnote>
  <w:endnote w:type="continuationSeparator" w:id="0">
    <w:p w:rsidR="004E5A8E" w:rsidRDefault="004E5A8E" w:rsidP="00BA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8E" w:rsidRDefault="004E5A8E" w:rsidP="00BA785F">
      <w:pPr>
        <w:spacing w:after="0" w:line="240" w:lineRule="auto"/>
      </w:pPr>
      <w:r>
        <w:separator/>
      </w:r>
    </w:p>
  </w:footnote>
  <w:footnote w:type="continuationSeparator" w:id="0">
    <w:p w:rsidR="004E5A8E" w:rsidRDefault="004E5A8E" w:rsidP="00BA7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596"/>
    <w:multiLevelType w:val="hybridMultilevel"/>
    <w:tmpl w:val="923458A8"/>
    <w:lvl w:ilvl="0" w:tplc="2EF6D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C7AFE"/>
    <w:multiLevelType w:val="hybridMultilevel"/>
    <w:tmpl w:val="61DC898A"/>
    <w:lvl w:ilvl="0" w:tplc="4C1655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044F"/>
    <w:multiLevelType w:val="hybridMultilevel"/>
    <w:tmpl w:val="C3FE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3D7E"/>
    <w:multiLevelType w:val="multilevel"/>
    <w:tmpl w:val="814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2534D"/>
    <w:multiLevelType w:val="hybridMultilevel"/>
    <w:tmpl w:val="4B0EA804"/>
    <w:lvl w:ilvl="0" w:tplc="0BEE04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D277F3"/>
    <w:multiLevelType w:val="hybridMultilevel"/>
    <w:tmpl w:val="F7D2E344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1896764C"/>
    <w:multiLevelType w:val="hybridMultilevel"/>
    <w:tmpl w:val="03D67D22"/>
    <w:lvl w:ilvl="0" w:tplc="FAA89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6A6D"/>
    <w:multiLevelType w:val="multilevel"/>
    <w:tmpl w:val="28D0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27C9A"/>
    <w:multiLevelType w:val="multilevel"/>
    <w:tmpl w:val="E0DA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70F2B"/>
    <w:multiLevelType w:val="multilevel"/>
    <w:tmpl w:val="1788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66441"/>
    <w:multiLevelType w:val="multilevel"/>
    <w:tmpl w:val="9D46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B2AC1"/>
    <w:multiLevelType w:val="multilevel"/>
    <w:tmpl w:val="C274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D3348"/>
    <w:multiLevelType w:val="hybridMultilevel"/>
    <w:tmpl w:val="F3245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706AA"/>
    <w:multiLevelType w:val="multilevel"/>
    <w:tmpl w:val="979A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725CD"/>
    <w:multiLevelType w:val="hybridMultilevel"/>
    <w:tmpl w:val="D5AA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D2CE2"/>
    <w:multiLevelType w:val="multilevel"/>
    <w:tmpl w:val="1342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6157CC"/>
    <w:multiLevelType w:val="multilevel"/>
    <w:tmpl w:val="0318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092B05"/>
    <w:multiLevelType w:val="hybridMultilevel"/>
    <w:tmpl w:val="81D4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C7126A"/>
    <w:multiLevelType w:val="hybridMultilevel"/>
    <w:tmpl w:val="D354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06298"/>
    <w:multiLevelType w:val="hybridMultilevel"/>
    <w:tmpl w:val="D5AA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712D2"/>
    <w:multiLevelType w:val="multilevel"/>
    <w:tmpl w:val="8390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9A1739"/>
    <w:multiLevelType w:val="hybridMultilevel"/>
    <w:tmpl w:val="6DA0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C41B8"/>
    <w:multiLevelType w:val="hybridMultilevel"/>
    <w:tmpl w:val="44D40E8A"/>
    <w:lvl w:ilvl="0" w:tplc="FF388A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92F84"/>
    <w:multiLevelType w:val="hybridMultilevel"/>
    <w:tmpl w:val="ADF05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2"/>
  </w:num>
  <w:num w:numId="9">
    <w:abstractNumId w:val="16"/>
  </w:num>
  <w:num w:numId="10">
    <w:abstractNumId w:val="10"/>
  </w:num>
  <w:num w:numId="11">
    <w:abstractNumId w:val="14"/>
  </w:num>
  <w:num w:numId="12">
    <w:abstractNumId w:val="20"/>
  </w:num>
  <w:num w:numId="13">
    <w:abstractNumId w:val="13"/>
  </w:num>
  <w:num w:numId="14">
    <w:abstractNumId w:val="11"/>
  </w:num>
  <w:num w:numId="15">
    <w:abstractNumId w:val="3"/>
  </w:num>
  <w:num w:numId="16">
    <w:abstractNumId w:val="15"/>
  </w:num>
  <w:num w:numId="17">
    <w:abstractNumId w:val="7"/>
  </w:num>
  <w:num w:numId="18">
    <w:abstractNumId w:val="4"/>
  </w:num>
  <w:num w:numId="19">
    <w:abstractNumId w:val="18"/>
  </w:num>
  <w:num w:numId="20">
    <w:abstractNumId w:val="6"/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B6"/>
    <w:rsid w:val="00013459"/>
    <w:rsid w:val="00034C62"/>
    <w:rsid w:val="000B335C"/>
    <w:rsid w:val="000B4796"/>
    <w:rsid w:val="000C25CC"/>
    <w:rsid w:val="000F6BDA"/>
    <w:rsid w:val="001217DB"/>
    <w:rsid w:val="001B5D34"/>
    <w:rsid w:val="001D733C"/>
    <w:rsid w:val="00234530"/>
    <w:rsid w:val="00234D66"/>
    <w:rsid w:val="002D2F47"/>
    <w:rsid w:val="003E4903"/>
    <w:rsid w:val="003E7496"/>
    <w:rsid w:val="004A398D"/>
    <w:rsid w:val="004E5A8E"/>
    <w:rsid w:val="00527535"/>
    <w:rsid w:val="00593231"/>
    <w:rsid w:val="005B07DD"/>
    <w:rsid w:val="0062254B"/>
    <w:rsid w:val="00673084"/>
    <w:rsid w:val="006733C4"/>
    <w:rsid w:val="00687F13"/>
    <w:rsid w:val="0073425F"/>
    <w:rsid w:val="007518F6"/>
    <w:rsid w:val="00792EB6"/>
    <w:rsid w:val="007C5D78"/>
    <w:rsid w:val="00912EFE"/>
    <w:rsid w:val="00914B66"/>
    <w:rsid w:val="00926742"/>
    <w:rsid w:val="00927F3D"/>
    <w:rsid w:val="00943891"/>
    <w:rsid w:val="009521CD"/>
    <w:rsid w:val="00990FCF"/>
    <w:rsid w:val="009F721F"/>
    <w:rsid w:val="00A11019"/>
    <w:rsid w:val="00A243C8"/>
    <w:rsid w:val="00A530FB"/>
    <w:rsid w:val="00AB5611"/>
    <w:rsid w:val="00B75792"/>
    <w:rsid w:val="00BA785F"/>
    <w:rsid w:val="00C9242A"/>
    <w:rsid w:val="00D0098D"/>
    <w:rsid w:val="00D06600"/>
    <w:rsid w:val="00D422E0"/>
    <w:rsid w:val="00D47C1D"/>
    <w:rsid w:val="00D72E25"/>
    <w:rsid w:val="00E35FD2"/>
    <w:rsid w:val="00E44C35"/>
    <w:rsid w:val="00E956A1"/>
    <w:rsid w:val="00EB02F5"/>
    <w:rsid w:val="00EE225B"/>
    <w:rsid w:val="00F92E51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85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A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85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42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02F5"/>
    <w:pPr>
      <w:ind w:left="720"/>
      <w:contextualSpacing/>
    </w:pPr>
  </w:style>
  <w:style w:type="paragraph" w:styleId="ab">
    <w:name w:val="No Spacing"/>
    <w:uiPriority w:val="1"/>
    <w:qFormat/>
    <w:rsid w:val="006733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85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A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85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42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02F5"/>
    <w:pPr>
      <w:ind w:left="720"/>
      <w:contextualSpacing/>
    </w:pPr>
  </w:style>
  <w:style w:type="paragraph" w:styleId="ab">
    <w:name w:val="No Spacing"/>
    <w:uiPriority w:val="1"/>
    <w:qFormat/>
    <w:rsid w:val="006733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B944-BBBC-430C-BAED-F34E8593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6101</Words>
  <Characters>34778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Палатова Ксения Александровна</dc:creator>
  <cp:lastModifiedBy>Ильева Елена Михайловна</cp:lastModifiedBy>
  <cp:revision>4</cp:revision>
  <cp:lastPrinted>2017-08-25T07:54:00Z</cp:lastPrinted>
  <dcterms:created xsi:type="dcterms:W3CDTF">2017-10-16T15:21:00Z</dcterms:created>
  <dcterms:modified xsi:type="dcterms:W3CDTF">2018-04-04T11:33:00Z</dcterms:modified>
</cp:coreProperties>
</file>